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25670003"/>
        <w:docPartObj>
          <w:docPartGallery w:val="Cover Pages"/>
          <w:docPartUnique/>
        </w:docPartObj>
      </w:sdtPr>
      <w:sdtEndPr>
        <w:rPr>
          <w:rFonts w:eastAsiaTheme="majorEastAsia" w:cstheme="minorHAnsi"/>
          <w:sz w:val="36"/>
        </w:rPr>
      </w:sdtEndPr>
      <w:sdtContent>
        <w:p w14:paraId="372FBF09" w14:textId="02902D77" w:rsidR="00E13975" w:rsidRDefault="00E13975"/>
        <w:p w14:paraId="3DC08314" w14:textId="77777777" w:rsidR="00E13975" w:rsidRDefault="00E13975"/>
        <w:p w14:paraId="388ECAC3" w14:textId="5CECC6AE" w:rsidR="00FE1696" w:rsidRPr="0006085C" w:rsidRDefault="00FE1696" w:rsidP="00FE1696">
          <w:pPr>
            <w:spacing w:after="0" w:line="240" w:lineRule="auto"/>
            <w:rPr>
              <w:rFonts w:cstheme="minorHAnsi"/>
              <w:color w:val="222222"/>
              <w:sz w:val="27"/>
              <w:szCs w:val="27"/>
            </w:rPr>
          </w:pPr>
        </w:p>
        <w:bookmarkStart w:id="0" w:name="_Toc91670980"/>
        <w:p w14:paraId="2CDCD863" w14:textId="3E85E9A6" w:rsidR="00747317" w:rsidRPr="00904C91" w:rsidRDefault="00376114" w:rsidP="00747317">
          <w:pPr>
            <w:pStyle w:val="Heading1"/>
            <w:jc w:val="center"/>
            <w:rPr>
              <w:rFonts w:asciiTheme="minorHAnsi" w:hAnsiTheme="minorHAnsi" w:cstheme="minorHAnsi"/>
              <w:noProof/>
              <w:sz w:val="56"/>
              <w:szCs w:val="36"/>
              <w:lang w:eastAsia="en-CA"/>
            </w:rPr>
          </w:pPr>
          <w:sdt>
            <w:sdtPr>
              <w:rPr>
                <w:rFonts w:asciiTheme="minorHAnsi" w:hAnsiTheme="minorHAnsi" w:cstheme="minorHAnsi"/>
                <w:sz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747317" w:rsidRPr="00904C91">
                <w:rPr>
                  <w:rFonts w:asciiTheme="minorHAnsi" w:hAnsiTheme="minorHAnsi" w:cstheme="minorHAnsi"/>
                  <w:sz w:val="48"/>
                </w:rPr>
                <w:t>2014-2021 Multi-Year Accessibility Plan</w:t>
              </w:r>
            </w:sdtContent>
          </w:sdt>
          <w:bookmarkEnd w:id="0"/>
        </w:p>
        <w:sdt>
          <w:sdtPr>
            <w:rPr>
              <w:rFonts w:cstheme="minorHAnsi"/>
              <w:color w:val="4A442A" w:themeColor="background2" w:themeShade="40"/>
              <w:sz w:val="36"/>
              <w:szCs w:val="28"/>
            </w:rPr>
            <w:alias w:val="Subtitle"/>
            <w:id w:val="703864195"/>
            <w:dataBinding w:prefixMappings="xmlns:ns0='http://schemas.openxmlformats.org/package/2006/metadata/core-properties' xmlns:ns1='http://purl.org/dc/elements/1.1/'" w:xpath="/ns0:coreProperties[1]/ns1:subject[1]" w:storeItemID="{6C3C8BC8-F283-45AE-878A-BAB7291924A1}"/>
            <w:text/>
          </w:sdtPr>
          <w:sdtEndPr/>
          <w:sdtContent>
            <w:p w14:paraId="24758BCF" w14:textId="46268B11" w:rsidR="00747317" w:rsidRPr="00904C91" w:rsidRDefault="00747317" w:rsidP="00747317">
              <w:pPr>
                <w:ind w:left="720"/>
                <w:jc w:val="center"/>
                <w:rPr>
                  <w:rFonts w:cstheme="minorHAnsi"/>
                  <w:b/>
                  <w:noProof/>
                  <w:sz w:val="44"/>
                  <w:szCs w:val="36"/>
                  <w:lang w:eastAsia="en-CA"/>
                </w:rPr>
              </w:pPr>
              <w:r w:rsidRPr="00904C91">
                <w:rPr>
                  <w:rFonts w:cstheme="minorHAnsi"/>
                  <w:color w:val="4A442A" w:themeColor="background2" w:themeShade="40"/>
                  <w:sz w:val="36"/>
                  <w:szCs w:val="28"/>
                </w:rPr>
                <w:t>Accessibility for Ontarians with Disabilities Act</w:t>
              </w:r>
            </w:p>
          </w:sdtContent>
        </w:sdt>
        <w:p w14:paraId="5C66D7C2" w14:textId="02C207D7" w:rsidR="00747317" w:rsidRDefault="00747317" w:rsidP="00747317">
          <w:pPr>
            <w:ind w:left="720"/>
            <w:jc w:val="center"/>
            <w:rPr>
              <w:rFonts w:cstheme="minorHAnsi"/>
              <w:b/>
              <w:noProof/>
              <w:sz w:val="36"/>
              <w:szCs w:val="36"/>
              <w:lang w:eastAsia="en-CA"/>
            </w:rPr>
          </w:pPr>
        </w:p>
        <w:p w14:paraId="59056E89" w14:textId="6FE05FA5" w:rsidR="00A864CC" w:rsidRPr="0006085C" w:rsidRDefault="00E13975" w:rsidP="00747317">
          <w:pPr>
            <w:ind w:left="720"/>
            <w:jc w:val="center"/>
            <w:rPr>
              <w:rFonts w:eastAsiaTheme="majorEastAsia" w:cstheme="minorHAnsi"/>
              <w:sz w:val="36"/>
              <w:lang w:eastAsia="ja-JP"/>
            </w:rPr>
          </w:pPr>
          <w:r w:rsidRPr="0006085C">
            <w:rPr>
              <w:rFonts w:eastAsiaTheme="majorEastAsia" w:cstheme="minorHAnsi"/>
              <w:sz w:val="36"/>
              <w:lang w:val="en-US" w:eastAsia="ja-JP"/>
            </w:rPr>
            <w:br w:type="page"/>
          </w:r>
        </w:p>
      </w:sdtContent>
    </w:sdt>
    <w:p w14:paraId="406E537D" w14:textId="77777777" w:rsidR="0069660F" w:rsidRPr="0006085C" w:rsidRDefault="0069660F" w:rsidP="00747317">
      <w:pPr>
        <w:pStyle w:val="Heading2"/>
      </w:pPr>
      <w:bookmarkStart w:id="1" w:name="_Toc91670981"/>
      <w:r w:rsidRPr="0006085C">
        <w:lastRenderedPageBreak/>
        <w:t xml:space="preserve">REVISION </w:t>
      </w:r>
      <w:r w:rsidR="009C2773" w:rsidRPr="0006085C">
        <w:t>UP</w:t>
      </w:r>
      <w:r w:rsidRPr="0006085C">
        <w:t>DATES:</w:t>
      </w:r>
      <w:bookmarkEnd w:id="1"/>
    </w:p>
    <w:tbl>
      <w:tblPr>
        <w:tblStyle w:val="TableGrid"/>
        <w:tblW w:w="0" w:type="auto"/>
        <w:tblLook w:val="0420" w:firstRow="1" w:lastRow="0" w:firstColumn="0" w:lastColumn="0" w:noHBand="0" w:noVBand="1"/>
        <w:tblDescription w:val="revision updates"/>
      </w:tblPr>
      <w:tblGrid>
        <w:gridCol w:w="1092"/>
        <w:gridCol w:w="8258"/>
      </w:tblGrid>
      <w:tr w:rsidR="0069660F" w:rsidRPr="0006085C" w14:paraId="1CF5967F" w14:textId="77777777" w:rsidTr="00AE240C">
        <w:trPr>
          <w:cantSplit/>
          <w:tblHeader/>
        </w:trPr>
        <w:tc>
          <w:tcPr>
            <w:tcW w:w="1101" w:type="dxa"/>
          </w:tcPr>
          <w:p w14:paraId="6385B474" w14:textId="77777777" w:rsidR="0069660F" w:rsidRPr="0006085C" w:rsidRDefault="0069660F">
            <w:pPr>
              <w:rPr>
                <w:rFonts w:cstheme="minorHAnsi"/>
                <w:b/>
                <w:sz w:val="28"/>
                <w:szCs w:val="28"/>
              </w:rPr>
            </w:pPr>
            <w:r w:rsidRPr="0006085C">
              <w:rPr>
                <w:rFonts w:cstheme="minorHAnsi"/>
                <w:b/>
                <w:sz w:val="28"/>
                <w:szCs w:val="28"/>
              </w:rPr>
              <w:t>YEAR</w:t>
            </w:r>
          </w:p>
        </w:tc>
        <w:tc>
          <w:tcPr>
            <w:tcW w:w="8475" w:type="dxa"/>
          </w:tcPr>
          <w:p w14:paraId="1B68C260" w14:textId="77777777" w:rsidR="0069660F" w:rsidRPr="0006085C" w:rsidRDefault="0069660F">
            <w:pPr>
              <w:rPr>
                <w:rFonts w:cstheme="minorHAnsi"/>
                <w:b/>
                <w:sz w:val="28"/>
                <w:szCs w:val="28"/>
              </w:rPr>
            </w:pPr>
            <w:r w:rsidRPr="0006085C">
              <w:rPr>
                <w:rFonts w:cstheme="minorHAnsi"/>
                <w:b/>
                <w:sz w:val="28"/>
                <w:szCs w:val="28"/>
              </w:rPr>
              <w:t>CHANGES</w:t>
            </w:r>
          </w:p>
        </w:tc>
      </w:tr>
      <w:tr w:rsidR="0069660F" w:rsidRPr="0006085C" w14:paraId="287EDC17" w14:textId="77777777" w:rsidTr="00345474">
        <w:trPr>
          <w:cantSplit/>
        </w:trPr>
        <w:tc>
          <w:tcPr>
            <w:tcW w:w="1101" w:type="dxa"/>
          </w:tcPr>
          <w:p w14:paraId="149B53C4" w14:textId="77777777" w:rsidR="0069660F" w:rsidRPr="0006085C" w:rsidRDefault="0069660F">
            <w:pPr>
              <w:rPr>
                <w:rFonts w:cstheme="minorHAnsi"/>
                <w:sz w:val="28"/>
                <w:szCs w:val="28"/>
              </w:rPr>
            </w:pPr>
            <w:r w:rsidRPr="0006085C">
              <w:rPr>
                <w:rFonts w:cstheme="minorHAnsi"/>
                <w:sz w:val="28"/>
                <w:szCs w:val="28"/>
              </w:rPr>
              <w:t>2014</w:t>
            </w:r>
          </w:p>
        </w:tc>
        <w:tc>
          <w:tcPr>
            <w:tcW w:w="8475" w:type="dxa"/>
          </w:tcPr>
          <w:p w14:paraId="25E94093" w14:textId="77777777" w:rsidR="0069660F" w:rsidRPr="0006085C" w:rsidRDefault="0069660F">
            <w:pPr>
              <w:rPr>
                <w:rFonts w:cstheme="minorHAnsi"/>
                <w:sz w:val="28"/>
                <w:szCs w:val="28"/>
              </w:rPr>
            </w:pPr>
            <w:r w:rsidRPr="0006085C">
              <w:rPr>
                <w:rFonts w:cstheme="minorHAnsi"/>
                <w:sz w:val="28"/>
                <w:szCs w:val="28"/>
              </w:rPr>
              <w:t>Posted Date</w:t>
            </w:r>
          </w:p>
          <w:p w14:paraId="005F0DFD" w14:textId="77777777" w:rsidR="00756DCF" w:rsidRPr="0006085C" w:rsidRDefault="00756DCF">
            <w:pPr>
              <w:rPr>
                <w:rFonts w:cstheme="minorHAnsi"/>
                <w:sz w:val="28"/>
                <w:szCs w:val="28"/>
              </w:rPr>
            </w:pPr>
            <w:r w:rsidRPr="0006085C">
              <w:rPr>
                <w:rFonts w:cstheme="minorHAnsi"/>
                <w:sz w:val="28"/>
                <w:szCs w:val="28"/>
              </w:rPr>
              <w:t>Accessibility Policy Adopted</w:t>
            </w:r>
          </w:p>
          <w:p w14:paraId="59A85A6E" w14:textId="77777777" w:rsidR="0069660F" w:rsidRPr="0006085C" w:rsidRDefault="0069660F">
            <w:pPr>
              <w:rPr>
                <w:rFonts w:cstheme="minorHAnsi"/>
                <w:sz w:val="28"/>
                <w:szCs w:val="28"/>
              </w:rPr>
            </w:pPr>
            <w:r w:rsidRPr="0006085C">
              <w:rPr>
                <w:rFonts w:cstheme="minorHAnsi"/>
                <w:sz w:val="28"/>
                <w:szCs w:val="28"/>
              </w:rPr>
              <w:t>Customer Service Policy Revised</w:t>
            </w:r>
          </w:p>
          <w:p w14:paraId="2AA21EA8" w14:textId="77777777" w:rsidR="009C2773" w:rsidRPr="0006085C" w:rsidRDefault="009C2773">
            <w:pPr>
              <w:rPr>
                <w:rFonts w:cstheme="minorHAnsi"/>
                <w:sz w:val="28"/>
                <w:szCs w:val="28"/>
              </w:rPr>
            </w:pPr>
            <w:r w:rsidRPr="0006085C">
              <w:rPr>
                <w:rFonts w:cstheme="minorHAnsi"/>
                <w:sz w:val="28"/>
                <w:szCs w:val="28"/>
              </w:rPr>
              <w:t>Canadian Hearing Society Service Agreement June 2014</w:t>
            </w:r>
          </w:p>
        </w:tc>
      </w:tr>
      <w:tr w:rsidR="0069660F" w:rsidRPr="0006085C" w14:paraId="67E4F719" w14:textId="77777777" w:rsidTr="00345474">
        <w:trPr>
          <w:cantSplit/>
        </w:trPr>
        <w:tc>
          <w:tcPr>
            <w:tcW w:w="1101" w:type="dxa"/>
          </w:tcPr>
          <w:p w14:paraId="25CE15A8" w14:textId="77777777" w:rsidR="0069660F" w:rsidRPr="0006085C" w:rsidRDefault="0069660F">
            <w:pPr>
              <w:rPr>
                <w:rFonts w:cstheme="minorHAnsi"/>
                <w:sz w:val="28"/>
                <w:szCs w:val="28"/>
              </w:rPr>
            </w:pPr>
            <w:r w:rsidRPr="0006085C">
              <w:rPr>
                <w:rFonts w:cstheme="minorHAnsi"/>
                <w:sz w:val="28"/>
                <w:szCs w:val="28"/>
              </w:rPr>
              <w:t>2015</w:t>
            </w:r>
          </w:p>
        </w:tc>
        <w:tc>
          <w:tcPr>
            <w:tcW w:w="8475" w:type="dxa"/>
          </w:tcPr>
          <w:p w14:paraId="6E218374" w14:textId="77777777" w:rsidR="0069660F" w:rsidRPr="0006085C" w:rsidRDefault="0069660F">
            <w:pPr>
              <w:rPr>
                <w:rFonts w:cstheme="minorHAnsi"/>
                <w:sz w:val="28"/>
                <w:szCs w:val="28"/>
              </w:rPr>
            </w:pPr>
            <w:r w:rsidRPr="0006085C">
              <w:rPr>
                <w:rFonts w:cstheme="minorHAnsi"/>
                <w:sz w:val="28"/>
                <w:szCs w:val="28"/>
              </w:rPr>
              <w:t>Board Update December 8 2015</w:t>
            </w:r>
          </w:p>
          <w:p w14:paraId="16BCE68A" w14:textId="77777777" w:rsidR="0069660F" w:rsidRPr="0006085C" w:rsidRDefault="009C2773">
            <w:pPr>
              <w:rPr>
                <w:rFonts w:cstheme="minorHAnsi"/>
                <w:sz w:val="28"/>
                <w:szCs w:val="28"/>
              </w:rPr>
            </w:pPr>
            <w:r w:rsidRPr="0006085C">
              <w:rPr>
                <w:rFonts w:cstheme="minorHAnsi"/>
                <w:sz w:val="28"/>
                <w:szCs w:val="28"/>
              </w:rPr>
              <w:t xml:space="preserve">Initiatives </w:t>
            </w:r>
            <w:r w:rsidR="0069660F" w:rsidRPr="0006085C">
              <w:rPr>
                <w:rFonts w:cstheme="minorHAnsi"/>
                <w:sz w:val="28"/>
                <w:szCs w:val="28"/>
              </w:rPr>
              <w:t>Tables Updated</w:t>
            </w:r>
          </w:p>
        </w:tc>
      </w:tr>
      <w:tr w:rsidR="0069660F" w:rsidRPr="0006085C" w14:paraId="34043DED" w14:textId="77777777" w:rsidTr="00345474">
        <w:trPr>
          <w:cantSplit/>
        </w:trPr>
        <w:tc>
          <w:tcPr>
            <w:tcW w:w="1101" w:type="dxa"/>
          </w:tcPr>
          <w:p w14:paraId="55E87869" w14:textId="77777777" w:rsidR="0069660F" w:rsidRPr="0006085C" w:rsidRDefault="0069660F">
            <w:pPr>
              <w:rPr>
                <w:rFonts w:cstheme="minorHAnsi"/>
                <w:sz w:val="28"/>
                <w:szCs w:val="28"/>
              </w:rPr>
            </w:pPr>
            <w:r w:rsidRPr="0006085C">
              <w:rPr>
                <w:rFonts w:cstheme="minorHAnsi"/>
                <w:sz w:val="28"/>
                <w:szCs w:val="28"/>
              </w:rPr>
              <w:t>2016</w:t>
            </w:r>
          </w:p>
        </w:tc>
        <w:tc>
          <w:tcPr>
            <w:tcW w:w="8475" w:type="dxa"/>
          </w:tcPr>
          <w:p w14:paraId="5260376C" w14:textId="77777777" w:rsidR="0069660F" w:rsidRPr="0006085C" w:rsidRDefault="009C2773">
            <w:pPr>
              <w:rPr>
                <w:rFonts w:cstheme="minorHAnsi"/>
                <w:sz w:val="28"/>
                <w:szCs w:val="28"/>
              </w:rPr>
            </w:pPr>
            <w:r w:rsidRPr="0006085C">
              <w:rPr>
                <w:rFonts w:cstheme="minorHAnsi"/>
                <w:sz w:val="28"/>
                <w:szCs w:val="28"/>
              </w:rPr>
              <w:t xml:space="preserve">Board Report </w:t>
            </w:r>
            <w:r w:rsidR="0069660F" w:rsidRPr="0006085C">
              <w:rPr>
                <w:rFonts w:cstheme="minorHAnsi"/>
                <w:sz w:val="28"/>
                <w:szCs w:val="28"/>
              </w:rPr>
              <w:t>December 8 2016</w:t>
            </w:r>
          </w:p>
          <w:p w14:paraId="503B1DEC" w14:textId="77777777" w:rsidR="0069660F" w:rsidRPr="0006085C" w:rsidRDefault="009C2773">
            <w:pPr>
              <w:rPr>
                <w:rFonts w:cstheme="minorHAnsi"/>
                <w:sz w:val="28"/>
                <w:szCs w:val="28"/>
              </w:rPr>
            </w:pPr>
            <w:r w:rsidRPr="0006085C">
              <w:rPr>
                <w:rFonts w:cstheme="minorHAnsi"/>
                <w:sz w:val="28"/>
                <w:szCs w:val="28"/>
              </w:rPr>
              <w:t xml:space="preserve">Initiatives </w:t>
            </w:r>
            <w:r w:rsidR="0069660F" w:rsidRPr="0006085C">
              <w:rPr>
                <w:rFonts w:cstheme="minorHAnsi"/>
                <w:sz w:val="28"/>
                <w:szCs w:val="28"/>
              </w:rPr>
              <w:t>Tables Updated</w:t>
            </w:r>
          </w:p>
          <w:p w14:paraId="06F7D1F6" w14:textId="77777777" w:rsidR="0069660F" w:rsidRPr="0006085C" w:rsidRDefault="0069660F">
            <w:pPr>
              <w:rPr>
                <w:rFonts w:cstheme="minorHAnsi"/>
                <w:sz w:val="28"/>
                <w:szCs w:val="28"/>
              </w:rPr>
            </w:pPr>
            <w:r w:rsidRPr="0006085C">
              <w:rPr>
                <w:rFonts w:cstheme="minorHAnsi"/>
                <w:sz w:val="28"/>
                <w:szCs w:val="28"/>
              </w:rPr>
              <w:t>Customer Service Policy Revised</w:t>
            </w:r>
          </w:p>
          <w:p w14:paraId="6C3E7B11" w14:textId="77777777" w:rsidR="00756DCF" w:rsidRPr="0006085C" w:rsidRDefault="00756DCF">
            <w:pPr>
              <w:rPr>
                <w:rFonts w:cstheme="minorHAnsi"/>
                <w:sz w:val="28"/>
                <w:szCs w:val="28"/>
              </w:rPr>
            </w:pPr>
            <w:r w:rsidRPr="0006085C">
              <w:rPr>
                <w:rFonts w:cstheme="minorHAnsi"/>
                <w:sz w:val="28"/>
                <w:szCs w:val="28"/>
              </w:rPr>
              <w:t>Accessibility Policy Revised</w:t>
            </w:r>
          </w:p>
        </w:tc>
      </w:tr>
      <w:tr w:rsidR="0069660F" w:rsidRPr="0006085C" w14:paraId="64F5BAA3" w14:textId="77777777" w:rsidTr="00345474">
        <w:trPr>
          <w:cantSplit/>
        </w:trPr>
        <w:tc>
          <w:tcPr>
            <w:tcW w:w="1101" w:type="dxa"/>
          </w:tcPr>
          <w:p w14:paraId="21C88597" w14:textId="77777777" w:rsidR="0069660F" w:rsidRPr="0006085C" w:rsidRDefault="0069660F">
            <w:pPr>
              <w:rPr>
                <w:rFonts w:cstheme="minorHAnsi"/>
                <w:sz w:val="28"/>
                <w:szCs w:val="28"/>
              </w:rPr>
            </w:pPr>
            <w:r w:rsidRPr="0006085C">
              <w:rPr>
                <w:rFonts w:cstheme="minorHAnsi"/>
                <w:sz w:val="28"/>
                <w:szCs w:val="28"/>
              </w:rPr>
              <w:t>2017</w:t>
            </w:r>
          </w:p>
        </w:tc>
        <w:tc>
          <w:tcPr>
            <w:tcW w:w="8475" w:type="dxa"/>
          </w:tcPr>
          <w:p w14:paraId="24B9B930" w14:textId="77777777" w:rsidR="0069660F" w:rsidRPr="0006085C" w:rsidRDefault="009C2773">
            <w:pPr>
              <w:rPr>
                <w:rFonts w:cstheme="minorHAnsi"/>
                <w:sz w:val="28"/>
                <w:szCs w:val="28"/>
              </w:rPr>
            </w:pPr>
            <w:r w:rsidRPr="0006085C">
              <w:rPr>
                <w:rFonts w:cstheme="minorHAnsi"/>
                <w:sz w:val="28"/>
                <w:szCs w:val="28"/>
              </w:rPr>
              <w:t xml:space="preserve">Board Report </w:t>
            </w:r>
            <w:r w:rsidR="0069660F" w:rsidRPr="0006085C">
              <w:rPr>
                <w:rFonts w:cstheme="minorHAnsi"/>
                <w:sz w:val="28"/>
                <w:szCs w:val="28"/>
              </w:rPr>
              <w:t>December 11, 2017</w:t>
            </w:r>
          </w:p>
          <w:p w14:paraId="04023D49" w14:textId="77777777" w:rsidR="0069660F" w:rsidRPr="0006085C" w:rsidRDefault="009C2773">
            <w:pPr>
              <w:rPr>
                <w:rFonts w:cstheme="minorHAnsi"/>
                <w:sz w:val="28"/>
                <w:szCs w:val="28"/>
              </w:rPr>
            </w:pPr>
            <w:r w:rsidRPr="0006085C">
              <w:rPr>
                <w:rFonts w:cstheme="minorHAnsi"/>
                <w:sz w:val="28"/>
                <w:szCs w:val="28"/>
              </w:rPr>
              <w:t xml:space="preserve">Initiatives </w:t>
            </w:r>
            <w:r w:rsidR="0069660F" w:rsidRPr="0006085C">
              <w:rPr>
                <w:rFonts w:cstheme="minorHAnsi"/>
                <w:sz w:val="28"/>
                <w:szCs w:val="28"/>
              </w:rPr>
              <w:t>Tables Updated</w:t>
            </w:r>
          </w:p>
        </w:tc>
      </w:tr>
      <w:tr w:rsidR="0069660F" w:rsidRPr="0006085C" w14:paraId="21ECD8E0" w14:textId="77777777" w:rsidTr="00345474">
        <w:trPr>
          <w:cantSplit/>
        </w:trPr>
        <w:tc>
          <w:tcPr>
            <w:tcW w:w="1101" w:type="dxa"/>
          </w:tcPr>
          <w:p w14:paraId="4205E3FE" w14:textId="77777777" w:rsidR="0069660F" w:rsidRPr="0006085C" w:rsidRDefault="0069660F">
            <w:pPr>
              <w:rPr>
                <w:rFonts w:cstheme="minorHAnsi"/>
                <w:sz w:val="28"/>
                <w:szCs w:val="28"/>
              </w:rPr>
            </w:pPr>
            <w:r w:rsidRPr="0006085C">
              <w:rPr>
                <w:rFonts w:cstheme="minorHAnsi"/>
                <w:sz w:val="28"/>
                <w:szCs w:val="28"/>
              </w:rPr>
              <w:t>2018</w:t>
            </w:r>
          </w:p>
        </w:tc>
        <w:tc>
          <w:tcPr>
            <w:tcW w:w="8475" w:type="dxa"/>
          </w:tcPr>
          <w:p w14:paraId="77086CE0" w14:textId="77777777" w:rsidR="009C2773" w:rsidRPr="0006085C" w:rsidRDefault="009C2773">
            <w:pPr>
              <w:rPr>
                <w:rFonts w:cstheme="minorHAnsi"/>
                <w:sz w:val="28"/>
                <w:szCs w:val="28"/>
              </w:rPr>
            </w:pPr>
          </w:p>
          <w:p w14:paraId="1945B2E8" w14:textId="77777777" w:rsidR="0069660F" w:rsidRPr="0006085C" w:rsidRDefault="009C2773">
            <w:pPr>
              <w:rPr>
                <w:rFonts w:cstheme="minorHAnsi"/>
                <w:sz w:val="28"/>
                <w:szCs w:val="28"/>
              </w:rPr>
            </w:pPr>
            <w:r w:rsidRPr="0006085C">
              <w:rPr>
                <w:rFonts w:cstheme="minorHAnsi"/>
                <w:sz w:val="28"/>
                <w:szCs w:val="28"/>
              </w:rPr>
              <w:t xml:space="preserve">Initiatives </w:t>
            </w:r>
            <w:r w:rsidR="00756DCF" w:rsidRPr="0006085C">
              <w:rPr>
                <w:rFonts w:cstheme="minorHAnsi"/>
                <w:sz w:val="28"/>
                <w:szCs w:val="28"/>
              </w:rPr>
              <w:t>Tables Updated</w:t>
            </w:r>
          </w:p>
          <w:p w14:paraId="21ED268E" w14:textId="77777777" w:rsidR="00756DCF" w:rsidRPr="0006085C" w:rsidRDefault="00756DCF">
            <w:pPr>
              <w:rPr>
                <w:rFonts w:cstheme="minorHAnsi"/>
                <w:sz w:val="28"/>
                <w:szCs w:val="28"/>
              </w:rPr>
            </w:pPr>
          </w:p>
        </w:tc>
      </w:tr>
      <w:tr w:rsidR="0069660F" w:rsidRPr="0006085C" w14:paraId="381B679F" w14:textId="77777777" w:rsidTr="00345474">
        <w:trPr>
          <w:cantSplit/>
        </w:trPr>
        <w:tc>
          <w:tcPr>
            <w:tcW w:w="1101" w:type="dxa"/>
          </w:tcPr>
          <w:p w14:paraId="1648C133" w14:textId="77777777" w:rsidR="0069660F" w:rsidRPr="0006085C" w:rsidRDefault="0069660F">
            <w:pPr>
              <w:rPr>
                <w:rFonts w:cstheme="minorHAnsi"/>
                <w:sz w:val="28"/>
                <w:szCs w:val="28"/>
              </w:rPr>
            </w:pPr>
            <w:r w:rsidRPr="0006085C">
              <w:rPr>
                <w:rFonts w:cstheme="minorHAnsi"/>
                <w:sz w:val="28"/>
                <w:szCs w:val="28"/>
              </w:rPr>
              <w:t>2019</w:t>
            </w:r>
          </w:p>
        </w:tc>
        <w:tc>
          <w:tcPr>
            <w:tcW w:w="8475" w:type="dxa"/>
          </w:tcPr>
          <w:p w14:paraId="0028815F" w14:textId="77777777" w:rsidR="00756DCF" w:rsidRPr="0006085C" w:rsidRDefault="009C2773">
            <w:pPr>
              <w:rPr>
                <w:rFonts w:cstheme="minorHAnsi"/>
                <w:sz w:val="28"/>
                <w:szCs w:val="28"/>
              </w:rPr>
            </w:pPr>
            <w:r w:rsidRPr="0006085C">
              <w:rPr>
                <w:rFonts w:cstheme="minorHAnsi"/>
                <w:sz w:val="28"/>
                <w:szCs w:val="28"/>
              </w:rPr>
              <w:t xml:space="preserve">Board Report </w:t>
            </w:r>
            <w:r w:rsidR="00756DCF" w:rsidRPr="0006085C">
              <w:rPr>
                <w:rFonts w:cstheme="minorHAnsi"/>
                <w:sz w:val="28"/>
                <w:szCs w:val="28"/>
              </w:rPr>
              <w:t>November 13, 2019</w:t>
            </w:r>
          </w:p>
          <w:p w14:paraId="2CF7C3B3" w14:textId="77777777" w:rsidR="0069660F" w:rsidRPr="0006085C" w:rsidRDefault="00B40B82">
            <w:pPr>
              <w:rPr>
                <w:rFonts w:cstheme="minorHAnsi"/>
                <w:sz w:val="28"/>
                <w:szCs w:val="28"/>
              </w:rPr>
            </w:pPr>
            <w:r w:rsidRPr="0006085C">
              <w:rPr>
                <w:rFonts w:cstheme="minorHAnsi"/>
                <w:sz w:val="28"/>
                <w:szCs w:val="28"/>
              </w:rPr>
              <w:t xml:space="preserve">Initiatives </w:t>
            </w:r>
            <w:r w:rsidR="00756DCF" w:rsidRPr="0006085C">
              <w:rPr>
                <w:rFonts w:cstheme="minorHAnsi"/>
                <w:sz w:val="28"/>
                <w:szCs w:val="28"/>
              </w:rPr>
              <w:t>Tables Updated</w:t>
            </w:r>
          </w:p>
        </w:tc>
      </w:tr>
      <w:tr w:rsidR="0069660F" w:rsidRPr="0006085C" w14:paraId="71F845C2" w14:textId="77777777" w:rsidTr="00345474">
        <w:trPr>
          <w:cantSplit/>
        </w:trPr>
        <w:tc>
          <w:tcPr>
            <w:tcW w:w="1101" w:type="dxa"/>
          </w:tcPr>
          <w:p w14:paraId="0E630C77" w14:textId="77777777" w:rsidR="0069660F" w:rsidRPr="0006085C" w:rsidRDefault="0069660F">
            <w:pPr>
              <w:rPr>
                <w:rFonts w:cstheme="minorHAnsi"/>
                <w:sz w:val="28"/>
                <w:szCs w:val="28"/>
              </w:rPr>
            </w:pPr>
            <w:r w:rsidRPr="0006085C">
              <w:rPr>
                <w:rFonts w:cstheme="minorHAnsi"/>
                <w:sz w:val="28"/>
                <w:szCs w:val="28"/>
              </w:rPr>
              <w:t>2020</w:t>
            </w:r>
          </w:p>
        </w:tc>
        <w:tc>
          <w:tcPr>
            <w:tcW w:w="8475" w:type="dxa"/>
          </w:tcPr>
          <w:p w14:paraId="08E1F292" w14:textId="77777777" w:rsidR="007A6566" w:rsidRPr="0006085C" w:rsidRDefault="009C2773">
            <w:pPr>
              <w:rPr>
                <w:rFonts w:cstheme="minorHAnsi"/>
                <w:sz w:val="28"/>
                <w:szCs w:val="28"/>
              </w:rPr>
            </w:pPr>
            <w:r w:rsidRPr="0006085C">
              <w:rPr>
                <w:rFonts w:cstheme="minorHAnsi"/>
                <w:sz w:val="28"/>
                <w:szCs w:val="28"/>
              </w:rPr>
              <w:t>Board Report December 2, 2020</w:t>
            </w:r>
          </w:p>
          <w:p w14:paraId="5F238D80" w14:textId="77777777" w:rsidR="0069660F" w:rsidRPr="0006085C" w:rsidRDefault="00B40B82">
            <w:pPr>
              <w:rPr>
                <w:rFonts w:cstheme="minorHAnsi"/>
                <w:sz w:val="28"/>
                <w:szCs w:val="28"/>
              </w:rPr>
            </w:pPr>
            <w:r w:rsidRPr="0006085C">
              <w:rPr>
                <w:rFonts w:cstheme="minorHAnsi"/>
                <w:sz w:val="28"/>
                <w:szCs w:val="28"/>
              </w:rPr>
              <w:t xml:space="preserve">Initiatives </w:t>
            </w:r>
            <w:r w:rsidR="00756DCF" w:rsidRPr="0006085C">
              <w:rPr>
                <w:rFonts w:cstheme="minorHAnsi"/>
                <w:sz w:val="28"/>
                <w:szCs w:val="28"/>
              </w:rPr>
              <w:t>Tables Updated</w:t>
            </w:r>
          </w:p>
        </w:tc>
      </w:tr>
      <w:tr w:rsidR="0069660F" w:rsidRPr="0006085C" w14:paraId="3460D622" w14:textId="77777777" w:rsidTr="00345474">
        <w:trPr>
          <w:cantSplit/>
        </w:trPr>
        <w:tc>
          <w:tcPr>
            <w:tcW w:w="1101" w:type="dxa"/>
          </w:tcPr>
          <w:p w14:paraId="5C9910A5" w14:textId="77777777" w:rsidR="0069660F" w:rsidRPr="0006085C" w:rsidRDefault="0069660F">
            <w:pPr>
              <w:rPr>
                <w:rFonts w:cstheme="minorHAnsi"/>
                <w:sz w:val="28"/>
                <w:szCs w:val="28"/>
              </w:rPr>
            </w:pPr>
            <w:r w:rsidRPr="0006085C">
              <w:rPr>
                <w:rFonts w:cstheme="minorHAnsi"/>
                <w:sz w:val="28"/>
                <w:szCs w:val="28"/>
              </w:rPr>
              <w:t>2021</w:t>
            </w:r>
          </w:p>
        </w:tc>
        <w:tc>
          <w:tcPr>
            <w:tcW w:w="8475" w:type="dxa"/>
          </w:tcPr>
          <w:p w14:paraId="0FCA310A" w14:textId="054B1243" w:rsidR="0069660F" w:rsidRPr="0006085C" w:rsidRDefault="002C4A06">
            <w:pPr>
              <w:rPr>
                <w:rFonts w:cstheme="minorHAnsi"/>
                <w:sz w:val="28"/>
                <w:szCs w:val="28"/>
              </w:rPr>
            </w:pPr>
            <w:r w:rsidRPr="0006085C">
              <w:rPr>
                <w:rFonts w:cstheme="minorHAnsi"/>
                <w:sz w:val="28"/>
                <w:szCs w:val="28"/>
              </w:rPr>
              <w:t>Board Report</w:t>
            </w:r>
            <w:r w:rsidR="00DC6DAA" w:rsidRPr="0006085C">
              <w:rPr>
                <w:rFonts w:cstheme="minorHAnsi"/>
                <w:sz w:val="28"/>
                <w:szCs w:val="28"/>
              </w:rPr>
              <w:t xml:space="preserve"> December 2021</w:t>
            </w:r>
          </w:p>
          <w:p w14:paraId="77207CCE" w14:textId="53A93EB9" w:rsidR="002C4A06" w:rsidRPr="0006085C" w:rsidRDefault="002C4A06" w:rsidP="002C4A06">
            <w:pPr>
              <w:rPr>
                <w:rFonts w:cstheme="minorHAnsi"/>
                <w:sz w:val="28"/>
                <w:szCs w:val="28"/>
              </w:rPr>
            </w:pPr>
            <w:r w:rsidRPr="0006085C">
              <w:rPr>
                <w:rFonts w:cstheme="minorHAnsi"/>
                <w:sz w:val="28"/>
                <w:szCs w:val="28"/>
              </w:rPr>
              <w:t>Initiatives Tables Updated</w:t>
            </w:r>
          </w:p>
        </w:tc>
      </w:tr>
    </w:tbl>
    <w:p w14:paraId="0203B464" w14:textId="77777777" w:rsidR="0069660F" w:rsidRPr="0006085C" w:rsidRDefault="0069660F">
      <w:pPr>
        <w:rPr>
          <w:rFonts w:cstheme="minorHAnsi"/>
        </w:rPr>
      </w:pPr>
      <w:r w:rsidRPr="0006085C">
        <w:rPr>
          <w:rFonts w:cstheme="minorHAnsi"/>
        </w:rPr>
        <w:br w:type="page"/>
      </w:r>
    </w:p>
    <w:p w14:paraId="632C123B" w14:textId="77777777" w:rsidR="00BA097F" w:rsidRPr="0006085C" w:rsidRDefault="00BA097F" w:rsidP="00A864CC">
      <w:pPr>
        <w:jc w:val="both"/>
        <w:rPr>
          <w:rFonts w:eastAsiaTheme="majorEastAsia" w:cstheme="minorHAnsi"/>
          <w:sz w:val="36"/>
          <w:lang w:val="en-US" w:eastAsia="ja-JP"/>
        </w:rPr>
      </w:pPr>
      <w:r w:rsidRPr="0006085C">
        <w:rPr>
          <w:rFonts w:cstheme="minorHAnsi"/>
        </w:rPr>
        <w:lastRenderedPageBreak/>
        <w:t xml:space="preserve">The </w:t>
      </w:r>
      <w:r w:rsidR="00C4747B" w:rsidRPr="0006085C">
        <w:rPr>
          <w:rFonts w:cstheme="minorHAnsi"/>
        </w:rPr>
        <w:t>Greater Sudbury Police Service’s “</w:t>
      </w:r>
      <w:r w:rsidR="00665D21" w:rsidRPr="0006085C">
        <w:rPr>
          <w:rFonts w:cstheme="minorHAnsi"/>
        </w:rPr>
        <w:t>2014-2021 Multi-Year Accessibility Plan</w:t>
      </w:r>
      <w:r w:rsidR="00C4747B" w:rsidRPr="0006085C">
        <w:rPr>
          <w:rFonts w:cstheme="minorHAnsi"/>
        </w:rPr>
        <w:t>”, under the</w:t>
      </w:r>
      <w:r w:rsidRPr="0006085C">
        <w:rPr>
          <w:rFonts w:cstheme="minorHAnsi"/>
        </w:rPr>
        <w:t xml:space="preserve"> </w:t>
      </w:r>
      <w:r w:rsidR="00C4747B" w:rsidRPr="0006085C">
        <w:rPr>
          <w:rFonts w:cstheme="minorHAnsi"/>
          <w:i/>
        </w:rPr>
        <w:t>Accessibility for Ontarians w</w:t>
      </w:r>
      <w:r w:rsidRPr="0006085C">
        <w:rPr>
          <w:rFonts w:cstheme="minorHAnsi"/>
          <w:i/>
        </w:rPr>
        <w:t>ith Disabilities Act</w:t>
      </w:r>
      <w:r w:rsidR="00C4747B" w:rsidRPr="0006085C">
        <w:rPr>
          <w:rFonts w:cstheme="minorHAnsi"/>
          <w:i/>
        </w:rPr>
        <w:t>,</w:t>
      </w:r>
      <w:r w:rsidRPr="0006085C">
        <w:rPr>
          <w:rFonts w:cstheme="minorHAnsi"/>
          <w:i/>
        </w:rPr>
        <w:t xml:space="preserve"> </w:t>
      </w:r>
      <w:r w:rsidR="00C4747B" w:rsidRPr="0006085C">
        <w:rPr>
          <w:rFonts w:cstheme="minorHAnsi"/>
        </w:rPr>
        <w:t>outlines our Service’s</w:t>
      </w:r>
      <w:r w:rsidR="00EC13D6" w:rsidRPr="0006085C">
        <w:rPr>
          <w:rFonts w:cstheme="minorHAnsi"/>
        </w:rPr>
        <w:t xml:space="preserve"> </w:t>
      </w:r>
      <w:r w:rsidRPr="0006085C">
        <w:rPr>
          <w:rFonts w:cstheme="minorHAnsi"/>
        </w:rPr>
        <w:t xml:space="preserve">priorities for accessibility </w:t>
      </w:r>
      <w:r w:rsidR="00C4747B" w:rsidRPr="0006085C">
        <w:rPr>
          <w:rFonts w:cstheme="minorHAnsi"/>
        </w:rPr>
        <w:t>which</w:t>
      </w:r>
      <w:r w:rsidRPr="0006085C">
        <w:rPr>
          <w:rFonts w:cstheme="minorHAnsi"/>
        </w:rPr>
        <w:t xml:space="preserve"> align with </w:t>
      </w:r>
      <w:r w:rsidR="00C4747B" w:rsidRPr="0006085C">
        <w:rPr>
          <w:rFonts w:cstheme="minorHAnsi"/>
        </w:rPr>
        <w:t>our Vision, Mission and Values as well as sets the standard of the provision of our services to persons with disabilities.</w:t>
      </w:r>
      <w:r w:rsidRPr="0006085C">
        <w:rPr>
          <w:rFonts w:cstheme="minorHAnsi"/>
        </w:rPr>
        <w:t xml:space="preserve"> </w:t>
      </w:r>
    </w:p>
    <w:p w14:paraId="2CC43A3A" w14:textId="77777777" w:rsidR="0003064F" w:rsidRPr="0006085C" w:rsidRDefault="003D08CB" w:rsidP="00747317">
      <w:pPr>
        <w:pStyle w:val="Heading2"/>
      </w:pPr>
      <w:bookmarkStart w:id="2" w:name="_Toc91670982"/>
      <w:r w:rsidRPr="0006085C">
        <w:t>Vision</w:t>
      </w:r>
      <w:bookmarkEnd w:id="2"/>
    </w:p>
    <w:p w14:paraId="7EFA96E9" w14:textId="77777777" w:rsidR="00034016" w:rsidRPr="0006085C" w:rsidRDefault="00B40B82" w:rsidP="00B40B82">
      <w:pPr>
        <w:rPr>
          <w:rFonts w:cstheme="minorHAnsi"/>
          <w:szCs w:val="28"/>
        </w:rPr>
      </w:pPr>
      <w:r w:rsidRPr="0006085C">
        <w:rPr>
          <w:rFonts w:cstheme="minorHAnsi"/>
        </w:rPr>
        <w:t xml:space="preserve">We ensure community safety and well-being through collaborative partnerships, innovation and community engagement. </w:t>
      </w:r>
    </w:p>
    <w:p w14:paraId="6E7C72A9" w14:textId="77777777" w:rsidR="00B942C5" w:rsidRPr="0006085C" w:rsidRDefault="00B942C5" w:rsidP="00747317">
      <w:pPr>
        <w:pStyle w:val="Heading2"/>
      </w:pPr>
      <w:bookmarkStart w:id="3" w:name="_Toc91670983"/>
      <w:r w:rsidRPr="0006085C">
        <w:t>Mission</w:t>
      </w:r>
      <w:bookmarkEnd w:id="3"/>
    </w:p>
    <w:p w14:paraId="3747ADB7" w14:textId="77777777" w:rsidR="00034016" w:rsidRPr="0006085C" w:rsidRDefault="00B40B82" w:rsidP="00034016">
      <w:pPr>
        <w:pStyle w:val="NoSpacing"/>
        <w:jc w:val="both"/>
        <w:rPr>
          <w:rFonts w:cstheme="minorHAnsi"/>
          <w:szCs w:val="28"/>
        </w:rPr>
      </w:pPr>
      <w:r w:rsidRPr="0006085C">
        <w:rPr>
          <w:rFonts w:cstheme="minorHAnsi"/>
          <w:szCs w:val="28"/>
        </w:rPr>
        <w:t xml:space="preserve">Ensuring a culture of trust through professional service while empowering our community to enhance safety. </w:t>
      </w:r>
    </w:p>
    <w:p w14:paraId="53E003BF" w14:textId="77777777" w:rsidR="00B942C5" w:rsidRPr="0006085C" w:rsidRDefault="00B942C5" w:rsidP="00747317">
      <w:pPr>
        <w:pStyle w:val="Heading2"/>
      </w:pPr>
      <w:bookmarkStart w:id="4" w:name="_Toc91670984"/>
      <w:r w:rsidRPr="0006085C">
        <w:t>Values</w:t>
      </w:r>
      <w:bookmarkEnd w:id="4"/>
    </w:p>
    <w:p w14:paraId="53FC8E0D" w14:textId="77777777" w:rsidR="009376E5" w:rsidRPr="0006085C" w:rsidRDefault="009376E5" w:rsidP="009376E5">
      <w:pPr>
        <w:pStyle w:val="NoSpacing"/>
        <w:jc w:val="both"/>
        <w:rPr>
          <w:rFonts w:cstheme="minorHAnsi"/>
        </w:rPr>
      </w:pPr>
      <w:r w:rsidRPr="0006085C">
        <w:rPr>
          <w:rFonts w:cstheme="minorHAnsi"/>
        </w:rPr>
        <w:t xml:space="preserve">Proudly, </w:t>
      </w:r>
      <w:r w:rsidR="00034016" w:rsidRPr="0006085C">
        <w:rPr>
          <w:rFonts w:cstheme="minorHAnsi"/>
        </w:rPr>
        <w:t xml:space="preserve">we pursue our vision while living our </w:t>
      </w:r>
      <w:r w:rsidR="00034016" w:rsidRPr="0006085C">
        <w:rPr>
          <w:rFonts w:cstheme="minorHAnsi"/>
          <w:color w:val="FF0000"/>
        </w:rPr>
        <w:t xml:space="preserve">"RICH" </w:t>
      </w:r>
      <w:r w:rsidR="00034016" w:rsidRPr="0006085C">
        <w:rPr>
          <w:rFonts w:cstheme="minorHAnsi"/>
        </w:rPr>
        <w:t>values:</w:t>
      </w:r>
    </w:p>
    <w:p w14:paraId="1AE2767F" w14:textId="77777777" w:rsidR="00034016" w:rsidRPr="0006085C" w:rsidRDefault="00034016" w:rsidP="009376E5">
      <w:pPr>
        <w:pStyle w:val="NoSpacing"/>
        <w:jc w:val="both"/>
        <w:rPr>
          <w:rFonts w:cstheme="minorHAnsi"/>
        </w:rPr>
      </w:pPr>
      <w:r w:rsidRPr="0006085C">
        <w:rPr>
          <w:rFonts w:cstheme="minorHAnsi"/>
        </w:rPr>
        <w:tab/>
      </w:r>
      <w:r w:rsidRPr="0006085C">
        <w:rPr>
          <w:rFonts w:cstheme="minorHAnsi"/>
        </w:rPr>
        <w:tab/>
      </w:r>
    </w:p>
    <w:p w14:paraId="7CE89D95" w14:textId="77777777" w:rsidR="009376E5" w:rsidRPr="0006085C" w:rsidRDefault="00034016" w:rsidP="009376E5">
      <w:pPr>
        <w:pStyle w:val="NoSpacing"/>
        <w:spacing w:line="360" w:lineRule="auto"/>
        <w:jc w:val="both"/>
        <w:rPr>
          <w:rFonts w:cstheme="minorHAnsi"/>
        </w:rPr>
      </w:pPr>
      <w:r w:rsidRPr="0006085C">
        <w:rPr>
          <w:rFonts w:cstheme="minorHAnsi"/>
          <w:b/>
          <w:color w:val="FF0000"/>
        </w:rPr>
        <w:t>R</w:t>
      </w:r>
      <w:r w:rsidRPr="0006085C">
        <w:rPr>
          <w:rFonts w:cstheme="minorHAnsi"/>
        </w:rPr>
        <w:t>espect = our actions demonstrate our mutual respect for the community and each other.</w:t>
      </w:r>
    </w:p>
    <w:p w14:paraId="02F246DB" w14:textId="77777777" w:rsidR="00034016" w:rsidRPr="0006085C" w:rsidRDefault="00034016" w:rsidP="009376E5">
      <w:pPr>
        <w:pStyle w:val="NoSpacing"/>
        <w:spacing w:line="360" w:lineRule="auto"/>
        <w:jc w:val="both"/>
        <w:rPr>
          <w:rFonts w:cstheme="minorHAnsi"/>
        </w:rPr>
      </w:pPr>
      <w:r w:rsidRPr="0006085C">
        <w:rPr>
          <w:rFonts w:cstheme="minorHAnsi"/>
          <w:b/>
          <w:color w:val="FF0000"/>
        </w:rPr>
        <w:t>I</w:t>
      </w:r>
      <w:r w:rsidRPr="0006085C">
        <w:rPr>
          <w:rFonts w:cstheme="minorHAnsi"/>
        </w:rPr>
        <w:t>nclusivity = we value the unique qualities of our members and communities by promoting an inclusive environment guided by fairness, respect, equity and dignity.</w:t>
      </w:r>
    </w:p>
    <w:p w14:paraId="2394FE6D" w14:textId="77777777" w:rsidR="00034016" w:rsidRPr="0006085C" w:rsidRDefault="00034016" w:rsidP="009376E5">
      <w:pPr>
        <w:pStyle w:val="NoSpacing"/>
        <w:spacing w:line="360" w:lineRule="auto"/>
        <w:jc w:val="both"/>
        <w:rPr>
          <w:rFonts w:cstheme="minorHAnsi"/>
        </w:rPr>
      </w:pPr>
      <w:r w:rsidRPr="0006085C">
        <w:rPr>
          <w:rFonts w:cstheme="minorHAnsi"/>
          <w:b/>
          <w:color w:val="FF0000"/>
        </w:rPr>
        <w:t>C</w:t>
      </w:r>
      <w:r w:rsidRPr="0006085C">
        <w:rPr>
          <w:rFonts w:cstheme="minorHAnsi"/>
        </w:rPr>
        <w:t>ourage = we are committed to serving with distinction and pride for justice.</w:t>
      </w:r>
      <w:r w:rsidRPr="0006085C">
        <w:rPr>
          <w:rFonts w:cstheme="minorHAnsi"/>
        </w:rPr>
        <w:tab/>
      </w:r>
      <w:r w:rsidRPr="0006085C">
        <w:rPr>
          <w:rFonts w:cstheme="minorHAnsi"/>
        </w:rPr>
        <w:tab/>
      </w:r>
    </w:p>
    <w:p w14:paraId="25F15E4A" w14:textId="77777777" w:rsidR="009376E5" w:rsidRPr="0006085C" w:rsidRDefault="00034016" w:rsidP="009376E5">
      <w:pPr>
        <w:pStyle w:val="NoSpacing"/>
        <w:spacing w:line="360" w:lineRule="auto"/>
        <w:jc w:val="both"/>
        <w:rPr>
          <w:rFonts w:cstheme="minorHAnsi"/>
        </w:rPr>
      </w:pPr>
      <w:r w:rsidRPr="0006085C">
        <w:rPr>
          <w:rFonts w:cstheme="minorHAnsi"/>
          <w:b/>
          <w:color w:val="FF0000"/>
        </w:rPr>
        <w:t>H</w:t>
      </w:r>
      <w:r w:rsidRPr="0006085C">
        <w:rPr>
          <w:rFonts w:cstheme="minorHAnsi"/>
        </w:rPr>
        <w:t>onesty = we are professional, open, fair and accountable</w:t>
      </w:r>
      <w:r w:rsidR="00C4747B" w:rsidRPr="0006085C">
        <w:rPr>
          <w:rFonts w:cstheme="minorHAnsi"/>
        </w:rPr>
        <w:t>;</w:t>
      </w:r>
      <w:r w:rsidRPr="0006085C">
        <w:rPr>
          <w:rFonts w:cstheme="minorHAnsi"/>
        </w:rPr>
        <w:t xml:space="preserve"> ethically performing our duties with integrity and trust.</w:t>
      </w:r>
    </w:p>
    <w:p w14:paraId="37BAFA53" w14:textId="77777777" w:rsidR="009376E5" w:rsidRPr="0006085C" w:rsidRDefault="009376E5">
      <w:pPr>
        <w:rPr>
          <w:rFonts w:eastAsiaTheme="minorEastAsia" w:cstheme="minorHAnsi"/>
          <w:lang w:val="en-US" w:eastAsia="ja-JP"/>
        </w:rPr>
      </w:pPr>
      <w:r w:rsidRPr="0006085C">
        <w:rPr>
          <w:rFonts w:cstheme="minorHAnsi"/>
        </w:rPr>
        <w:br w:type="page"/>
      </w:r>
    </w:p>
    <w:bookmarkStart w:id="5" w:name="_Toc91670985" w:displacedByCustomXml="next"/>
    <w:sdt>
      <w:sdtPr>
        <w:rPr>
          <w:rFonts w:asciiTheme="minorHAnsi" w:eastAsiaTheme="minorHAnsi" w:hAnsiTheme="minorHAnsi" w:cstheme="minorHAnsi"/>
          <w:b w:val="0"/>
          <w:bCs w:val="0"/>
          <w:color w:val="auto"/>
          <w:sz w:val="22"/>
          <w:szCs w:val="22"/>
          <w:lang w:val="en-CA" w:eastAsia="en-US"/>
        </w:rPr>
        <w:id w:val="-955635881"/>
        <w:docPartObj>
          <w:docPartGallery w:val="Table of Contents"/>
          <w:docPartUnique/>
        </w:docPartObj>
      </w:sdtPr>
      <w:sdtEndPr>
        <w:rPr>
          <w:noProof/>
        </w:rPr>
      </w:sdtEndPr>
      <w:sdtContent>
        <w:p w14:paraId="1B2219E5" w14:textId="77777777" w:rsidR="00A864CC" w:rsidRPr="00237F9A" w:rsidRDefault="00A864CC" w:rsidP="00EB5F34">
          <w:pPr>
            <w:pStyle w:val="TOCHeading"/>
            <w:outlineLvl w:val="0"/>
            <w:rPr>
              <w:rStyle w:val="Heading2Char"/>
              <w:rFonts w:asciiTheme="minorHAnsi" w:hAnsiTheme="minorHAnsi" w:cstheme="minorHAnsi"/>
            </w:rPr>
          </w:pPr>
          <w:r w:rsidRPr="00237F9A">
            <w:rPr>
              <w:rStyle w:val="Heading2Char"/>
              <w:rFonts w:asciiTheme="minorHAnsi" w:hAnsiTheme="minorHAnsi" w:cstheme="minorHAnsi"/>
            </w:rPr>
            <w:t>Table of Contents</w:t>
          </w:r>
          <w:bookmarkEnd w:id="5"/>
        </w:p>
        <w:p w14:paraId="133B2982" w14:textId="47075CA3" w:rsidR="00E32770" w:rsidRDefault="00A864CC">
          <w:pPr>
            <w:pStyle w:val="TOC1"/>
            <w:tabs>
              <w:tab w:val="right" w:leader="dot" w:pos="9350"/>
            </w:tabs>
            <w:rPr>
              <w:rFonts w:eastAsiaTheme="minorEastAsia"/>
              <w:noProof/>
              <w:lang w:eastAsia="en-CA"/>
            </w:rPr>
          </w:pPr>
          <w:r w:rsidRPr="0006085C">
            <w:rPr>
              <w:rFonts w:cstheme="minorHAnsi"/>
            </w:rPr>
            <w:fldChar w:fldCharType="begin"/>
          </w:r>
          <w:r w:rsidRPr="0006085C">
            <w:rPr>
              <w:rFonts w:cstheme="minorHAnsi"/>
            </w:rPr>
            <w:instrText xml:space="preserve"> TOC \o "1-3" \h \z \u </w:instrText>
          </w:r>
          <w:r w:rsidRPr="0006085C">
            <w:rPr>
              <w:rFonts w:cstheme="minorHAnsi"/>
            </w:rPr>
            <w:fldChar w:fldCharType="separate"/>
          </w:r>
          <w:hyperlink w:anchor="_Toc91670980" w:history="1">
            <w:r w:rsidR="00E32770" w:rsidRPr="00E73A4A">
              <w:rPr>
                <w:rStyle w:val="Hyperlink"/>
                <w:rFonts w:cstheme="minorHAnsi"/>
                <w:noProof/>
              </w:rPr>
              <w:t>2014-2021 Multi-Year Accessibility Plan</w:t>
            </w:r>
            <w:r w:rsidR="00E32770">
              <w:rPr>
                <w:noProof/>
                <w:webHidden/>
              </w:rPr>
              <w:tab/>
            </w:r>
            <w:r w:rsidR="00E32770">
              <w:rPr>
                <w:noProof/>
                <w:webHidden/>
              </w:rPr>
              <w:fldChar w:fldCharType="begin"/>
            </w:r>
            <w:r w:rsidR="00E32770">
              <w:rPr>
                <w:noProof/>
                <w:webHidden/>
              </w:rPr>
              <w:instrText xml:space="preserve"> PAGEREF _Toc91670980 \h </w:instrText>
            </w:r>
            <w:r w:rsidR="00E32770">
              <w:rPr>
                <w:noProof/>
                <w:webHidden/>
              </w:rPr>
            </w:r>
            <w:r w:rsidR="00E32770">
              <w:rPr>
                <w:noProof/>
                <w:webHidden/>
              </w:rPr>
              <w:fldChar w:fldCharType="separate"/>
            </w:r>
            <w:r w:rsidR="000E2683">
              <w:rPr>
                <w:noProof/>
                <w:webHidden/>
              </w:rPr>
              <w:t>0</w:t>
            </w:r>
            <w:r w:rsidR="00E32770">
              <w:rPr>
                <w:noProof/>
                <w:webHidden/>
              </w:rPr>
              <w:fldChar w:fldCharType="end"/>
            </w:r>
          </w:hyperlink>
        </w:p>
        <w:p w14:paraId="5FB42815" w14:textId="531A216E" w:rsidR="00E32770" w:rsidRDefault="00376114">
          <w:pPr>
            <w:pStyle w:val="TOC2"/>
            <w:tabs>
              <w:tab w:val="right" w:leader="dot" w:pos="9350"/>
            </w:tabs>
            <w:rPr>
              <w:rFonts w:eastAsiaTheme="minorEastAsia"/>
              <w:noProof/>
              <w:lang w:eastAsia="en-CA"/>
            </w:rPr>
          </w:pPr>
          <w:hyperlink w:anchor="_Toc91670981" w:history="1">
            <w:r w:rsidR="00E32770" w:rsidRPr="00E73A4A">
              <w:rPr>
                <w:rStyle w:val="Hyperlink"/>
                <w:noProof/>
              </w:rPr>
              <w:t>REVISION UPDATES:</w:t>
            </w:r>
            <w:r w:rsidR="00E32770">
              <w:rPr>
                <w:noProof/>
                <w:webHidden/>
              </w:rPr>
              <w:tab/>
            </w:r>
            <w:r w:rsidR="00E32770">
              <w:rPr>
                <w:noProof/>
                <w:webHidden/>
              </w:rPr>
              <w:fldChar w:fldCharType="begin"/>
            </w:r>
            <w:r w:rsidR="00E32770">
              <w:rPr>
                <w:noProof/>
                <w:webHidden/>
              </w:rPr>
              <w:instrText xml:space="preserve"> PAGEREF _Toc91670981 \h </w:instrText>
            </w:r>
            <w:r w:rsidR="00E32770">
              <w:rPr>
                <w:noProof/>
                <w:webHidden/>
              </w:rPr>
            </w:r>
            <w:r w:rsidR="00E32770">
              <w:rPr>
                <w:noProof/>
                <w:webHidden/>
              </w:rPr>
              <w:fldChar w:fldCharType="separate"/>
            </w:r>
            <w:r w:rsidR="000E2683">
              <w:rPr>
                <w:noProof/>
                <w:webHidden/>
              </w:rPr>
              <w:t>1</w:t>
            </w:r>
            <w:r w:rsidR="00E32770">
              <w:rPr>
                <w:noProof/>
                <w:webHidden/>
              </w:rPr>
              <w:fldChar w:fldCharType="end"/>
            </w:r>
          </w:hyperlink>
        </w:p>
        <w:p w14:paraId="1D728EE3" w14:textId="79270A92" w:rsidR="00E32770" w:rsidRDefault="00376114">
          <w:pPr>
            <w:pStyle w:val="TOC2"/>
            <w:tabs>
              <w:tab w:val="right" w:leader="dot" w:pos="9350"/>
            </w:tabs>
            <w:rPr>
              <w:rFonts w:eastAsiaTheme="minorEastAsia"/>
              <w:noProof/>
              <w:lang w:eastAsia="en-CA"/>
            </w:rPr>
          </w:pPr>
          <w:hyperlink w:anchor="_Toc91670982" w:history="1">
            <w:r w:rsidR="00E32770" w:rsidRPr="00E73A4A">
              <w:rPr>
                <w:rStyle w:val="Hyperlink"/>
                <w:noProof/>
              </w:rPr>
              <w:t>Vision</w:t>
            </w:r>
            <w:r w:rsidR="00E32770">
              <w:rPr>
                <w:noProof/>
                <w:webHidden/>
              </w:rPr>
              <w:tab/>
            </w:r>
            <w:r w:rsidR="00E32770">
              <w:rPr>
                <w:noProof/>
                <w:webHidden/>
              </w:rPr>
              <w:fldChar w:fldCharType="begin"/>
            </w:r>
            <w:r w:rsidR="00E32770">
              <w:rPr>
                <w:noProof/>
                <w:webHidden/>
              </w:rPr>
              <w:instrText xml:space="preserve"> PAGEREF _Toc91670982 \h </w:instrText>
            </w:r>
            <w:r w:rsidR="00E32770">
              <w:rPr>
                <w:noProof/>
                <w:webHidden/>
              </w:rPr>
            </w:r>
            <w:r w:rsidR="00E32770">
              <w:rPr>
                <w:noProof/>
                <w:webHidden/>
              </w:rPr>
              <w:fldChar w:fldCharType="separate"/>
            </w:r>
            <w:r w:rsidR="000E2683">
              <w:rPr>
                <w:noProof/>
                <w:webHidden/>
              </w:rPr>
              <w:t>2</w:t>
            </w:r>
            <w:r w:rsidR="00E32770">
              <w:rPr>
                <w:noProof/>
                <w:webHidden/>
              </w:rPr>
              <w:fldChar w:fldCharType="end"/>
            </w:r>
          </w:hyperlink>
        </w:p>
        <w:p w14:paraId="4EE06B76" w14:textId="0C6A30B0" w:rsidR="00E32770" w:rsidRDefault="00376114">
          <w:pPr>
            <w:pStyle w:val="TOC2"/>
            <w:tabs>
              <w:tab w:val="right" w:leader="dot" w:pos="9350"/>
            </w:tabs>
            <w:rPr>
              <w:rFonts w:eastAsiaTheme="minorEastAsia"/>
              <w:noProof/>
              <w:lang w:eastAsia="en-CA"/>
            </w:rPr>
          </w:pPr>
          <w:hyperlink w:anchor="_Toc91670983" w:history="1">
            <w:r w:rsidR="00E32770" w:rsidRPr="00E73A4A">
              <w:rPr>
                <w:rStyle w:val="Hyperlink"/>
                <w:noProof/>
              </w:rPr>
              <w:t>Mission</w:t>
            </w:r>
            <w:r w:rsidR="00E32770">
              <w:rPr>
                <w:noProof/>
                <w:webHidden/>
              </w:rPr>
              <w:tab/>
            </w:r>
            <w:r w:rsidR="00E32770">
              <w:rPr>
                <w:noProof/>
                <w:webHidden/>
              </w:rPr>
              <w:fldChar w:fldCharType="begin"/>
            </w:r>
            <w:r w:rsidR="00E32770">
              <w:rPr>
                <w:noProof/>
                <w:webHidden/>
              </w:rPr>
              <w:instrText xml:space="preserve"> PAGEREF _Toc91670983 \h </w:instrText>
            </w:r>
            <w:r w:rsidR="00E32770">
              <w:rPr>
                <w:noProof/>
                <w:webHidden/>
              </w:rPr>
            </w:r>
            <w:r w:rsidR="00E32770">
              <w:rPr>
                <w:noProof/>
                <w:webHidden/>
              </w:rPr>
              <w:fldChar w:fldCharType="separate"/>
            </w:r>
            <w:r w:rsidR="000E2683">
              <w:rPr>
                <w:noProof/>
                <w:webHidden/>
              </w:rPr>
              <w:t>2</w:t>
            </w:r>
            <w:r w:rsidR="00E32770">
              <w:rPr>
                <w:noProof/>
                <w:webHidden/>
              </w:rPr>
              <w:fldChar w:fldCharType="end"/>
            </w:r>
          </w:hyperlink>
        </w:p>
        <w:p w14:paraId="12877545" w14:textId="3A0FE9C2" w:rsidR="00E32770" w:rsidRDefault="00376114">
          <w:pPr>
            <w:pStyle w:val="TOC2"/>
            <w:tabs>
              <w:tab w:val="right" w:leader="dot" w:pos="9350"/>
            </w:tabs>
            <w:rPr>
              <w:rFonts w:eastAsiaTheme="minorEastAsia"/>
              <w:noProof/>
              <w:lang w:eastAsia="en-CA"/>
            </w:rPr>
          </w:pPr>
          <w:hyperlink w:anchor="_Toc91670984" w:history="1">
            <w:r w:rsidR="00E32770" w:rsidRPr="00E73A4A">
              <w:rPr>
                <w:rStyle w:val="Hyperlink"/>
                <w:noProof/>
              </w:rPr>
              <w:t>Values</w:t>
            </w:r>
            <w:r w:rsidR="00E32770">
              <w:rPr>
                <w:noProof/>
                <w:webHidden/>
              </w:rPr>
              <w:tab/>
            </w:r>
            <w:r w:rsidR="00E32770">
              <w:rPr>
                <w:noProof/>
                <w:webHidden/>
              </w:rPr>
              <w:fldChar w:fldCharType="begin"/>
            </w:r>
            <w:r w:rsidR="00E32770">
              <w:rPr>
                <w:noProof/>
                <w:webHidden/>
              </w:rPr>
              <w:instrText xml:space="preserve"> PAGEREF _Toc91670984 \h </w:instrText>
            </w:r>
            <w:r w:rsidR="00E32770">
              <w:rPr>
                <w:noProof/>
                <w:webHidden/>
              </w:rPr>
            </w:r>
            <w:r w:rsidR="00E32770">
              <w:rPr>
                <w:noProof/>
                <w:webHidden/>
              </w:rPr>
              <w:fldChar w:fldCharType="separate"/>
            </w:r>
            <w:r w:rsidR="000E2683">
              <w:rPr>
                <w:noProof/>
                <w:webHidden/>
              </w:rPr>
              <w:t>2</w:t>
            </w:r>
            <w:r w:rsidR="00E32770">
              <w:rPr>
                <w:noProof/>
                <w:webHidden/>
              </w:rPr>
              <w:fldChar w:fldCharType="end"/>
            </w:r>
          </w:hyperlink>
        </w:p>
        <w:p w14:paraId="71AAA504" w14:textId="5DC20EE6" w:rsidR="00E32770" w:rsidRDefault="00376114">
          <w:pPr>
            <w:pStyle w:val="TOC1"/>
            <w:tabs>
              <w:tab w:val="right" w:leader="dot" w:pos="9350"/>
            </w:tabs>
            <w:rPr>
              <w:rFonts w:eastAsiaTheme="minorEastAsia"/>
              <w:noProof/>
              <w:lang w:eastAsia="en-CA"/>
            </w:rPr>
          </w:pPr>
          <w:hyperlink w:anchor="_Toc91670985" w:history="1">
            <w:r w:rsidR="00E32770" w:rsidRPr="00E73A4A">
              <w:rPr>
                <w:rStyle w:val="Hyperlink"/>
                <w:noProof/>
              </w:rPr>
              <w:t>Table of Contents</w:t>
            </w:r>
            <w:r w:rsidR="00E32770">
              <w:rPr>
                <w:noProof/>
                <w:webHidden/>
              </w:rPr>
              <w:tab/>
            </w:r>
            <w:r w:rsidR="00E32770">
              <w:rPr>
                <w:noProof/>
                <w:webHidden/>
              </w:rPr>
              <w:fldChar w:fldCharType="begin"/>
            </w:r>
            <w:r w:rsidR="00E32770">
              <w:rPr>
                <w:noProof/>
                <w:webHidden/>
              </w:rPr>
              <w:instrText xml:space="preserve"> PAGEREF _Toc91670985 \h </w:instrText>
            </w:r>
            <w:r w:rsidR="00E32770">
              <w:rPr>
                <w:noProof/>
                <w:webHidden/>
              </w:rPr>
            </w:r>
            <w:r w:rsidR="00E32770">
              <w:rPr>
                <w:noProof/>
                <w:webHidden/>
              </w:rPr>
              <w:fldChar w:fldCharType="separate"/>
            </w:r>
            <w:r w:rsidR="000E2683">
              <w:rPr>
                <w:noProof/>
                <w:webHidden/>
              </w:rPr>
              <w:t>3</w:t>
            </w:r>
            <w:r w:rsidR="00E32770">
              <w:rPr>
                <w:noProof/>
                <w:webHidden/>
              </w:rPr>
              <w:fldChar w:fldCharType="end"/>
            </w:r>
          </w:hyperlink>
        </w:p>
        <w:p w14:paraId="3A897933" w14:textId="589A561B" w:rsidR="00E32770" w:rsidRDefault="00376114">
          <w:pPr>
            <w:pStyle w:val="TOC2"/>
            <w:tabs>
              <w:tab w:val="right" w:leader="dot" w:pos="9350"/>
            </w:tabs>
            <w:rPr>
              <w:rFonts w:eastAsiaTheme="minorEastAsia"/>
              <w:noProof/>
              <w:lang w:eastAsia="en-CA"/>
            </w:rPr>
          </w:pPr>
          <w:hyperlink w:anchor="_Toc91670986" w:history="1">
            <w:r w:rsidR="00E32770" w:rsidRPr="00E73A4A">
              <w:rPr>
                <w:rStyle w:val="Hyperlink"/>
                <w:noProof/>
              </w:rPr>
              <w:t>Message from the Command Team:</w:t>
            </w:r>
            <w:r w:rsidR="00E32770">
              <w:rPr>
                <w:noProof/>
                <w:webHidden/>
              </w:rPr>
              <w:tab/>
            </w:r>
            <w:r w:rsidR="00E32770">
              <w:rPr>
                <w:noProof/>
                <w:webHidden/>
              </w:rPr>
              <w:fldChar w:fldCharType="begin"/>
            </w:r>
            <w:r w:rsidR="00E32770">
              <w:rPr>
                <w:noProof/>
                <w:webHidden/>
              </w:rPr>
              <w:instrText xml:space="preserve"> PAGEREF _Toc91670986 \h </w:instrText>
            </w:r>
            <w:r w:rsidR="00E32770">
              <w:rPr>
                <w:noProof/>
                <w:webHidden/>
              </w:rPr>
            </w:r>
            <w:r w:rsidR="00E32770">
              <w:rPr>
                <w:noProof/>
                <w:webHidden/>
              </w:rPr>
              <w:fldChar w:fldCharType="separate"/>
            </w:r>
            <w:r w:rsidR="000E2683">
              <w:rPr>
                <w:noProof/>
                <w:webHidden/>
              </w:rPr>
              <w:t>4</w:t>
            </w:r>
            <w:r w:rsidR="00E32770">
              <w:rPr>
                <w:noProof/>
                <w:webHidden/>
              </w:rPr>
              <w:fldChar w:fldCharType="end"/>
            </w:r>
          </w:hyperlink>
        </w:p>
        <w:p w14:paraId="46FB5EFC" w14:textId="2319F921" w:rsidR="00E32770" w:rsidRDefault="00376114">
          <w:pPr>
            <w:pStyle w:val="TOC2"/>
            <w:tabs>
              <w:tab w:val="right" w:leader="dot" w:pos="9350"/>
            </w:tabs>
            <w:rPr>
              <w:rFonts w:eastAsiaTheme="minorEastAsia"/>
              <w:noProof/>
              <w:lang w:eastAsia="en-CA"/>
            </w:rPr>
          </w:pPr>
          <w:hyperlink w:anchor="_Toc91670987" w:history="1">
            <w:r w:rsidR="00E32770" w:rsidRPr="00E73A4A">
              <w:rPr>
                <w:rStyle w:val="Hyperlink"/>
                <w:noProof/>
              </w:rPr>
              <w:t>Greater Sudbury Police Service- Accessibility Policies</w:t>
            </w:r>
            <w:r w:rsidR="00E32770">
              <w:rPr>
                <w:noProof/>
                <w:webHidden/>
              </w:rPr>
              <w:tab/>
            </w:r>
            <w:r w:rsidR="00E32770">
              <w:rPr>
                <w:noProof/>
                <w:webHidden/>
              </w:rPr>
              <w:fldChar w:fldCharType="begin"/>
            </w:r>
            <w:r w:rsidR="00E32770">
              <w:rPr>
                <w:noProof/>
                <w:webHidden/>
              </w:rPr>
              <w:instrText xml:space="preserve"> PAGEREF _Toc91670987 \h </w:instrText>
            </w:r>
            <w:r w:rsidR="00E32770">
              <w:rPr>
                <w:noProof/>
                <w:webHidden/>
              </w:rPr>
            </w:r>
            <w:r w:rsidR="00E32770">
              <w:rPr>
                <w:noProof/>
                <w:webHidden/>
              </w:rPr>
              <w:fldChar w:fldCharType="separate"/>
            </w:r>
            <w:r w:rsidR="000E2683">
              <w:rPr>
                <w:noProof/>
                <w:webHidden/>
              </w:rPr>
              <w:t>5</w:t>
            </w:r>
            <w:r w:rsidR="00E32770">
              <w:rPr>
                <w:noProof/>
                <w:webHidden/>
              </w:rPr>
              <w:fldChar w:fldCharType="end"/>
            </w:r>
          </w:hyperlink>
        </w:p>
        <w:p w14:paraId="3477D1FF" w14:textId="13A388DE" w:rsidR="00E32770" w:rsidRDefault="00376114">
          <w:pPr>
            <w:pStyle w:val="TOC2"/>
            <w:tabs>
              <w:tab w:val="right" w:leader="dot" w:pos="9350"/>
            </w:tabs>
            <w:rPr>
              <w:rFonts w:eastAsiaTheme="minorEastAsia"/>
              <w:noProof/>
              <w:lang w:eastAsia="en-CA"/>
            </w:rPr>
          </w:pPr>
          <w:hyperlink w:anchor="_Toc91670988" w:history="1">
            <w:r w:rsidR="00E32770" w:rsidRPr="00E73A4A">
              <w:rPr>
                <w:rStyle w:val="Hyperlink"/>
                <w:noProof/>
              </w:rPr>
              <w:t>Authentic Inclusion Team</w:t>
            </w:r>
            <w:r w:rsidR="00E32770">
              <w:rPr>
                <w:noProof/>
                <w:webHidden/>
              </w:rPr>
              <w:tab/>
            </w:r>
            <w:r w:rsidR="00E32770">
              <w:rPr>
                <w:noProof/>
                <w:webHidden/>
              </w:rPr>
              <w:fldChar w:fldCharType="begin"/>
            </w:r>
            <w:r w:rsidR="00E32770">
              <w:rPr>
                <w:noProof/>
                <w:webHidden/>
              </w:rPr>
              <w:instrText xml:space="preserve"> PAGEREF _Toc91670988 \h </w:instrText>
            </w:r>
            <w:r w:rsidR="00E32770">
              <w:rPr>
                <w:noProof/>
                <w:webHidden/>
              </w:rPr>
            </w:r>
            <w:r w:rsidR="00E32770">
              <w:rPr>
                <w:noProof/>
                <w:webHidden/>
              </w:rPr>
              <w:fldChar w:fldCharType="separate"/>
            </w:r>
            <w:r w:rsidR="000E2683">
              <w:rPr>
                <w:noProof/>
                <w:webHidden/>
              </w:rPr>
              <w:t>5</w:t>
            </w:r>
            <w:r w:rsidR="00E32770">
              <w:rPr>
                <w:noProof/>
                <w:webHidden/>
              </w:rPr>
              <w:fldChar w:fldCharType="end"/>
            </w:r>
          </w:hyperlink>
        </w:p>
        <w:p w14:paraId="73C0056A" w14:textId="70399111" w:rsidR="00E32770" w:rsidRDefault="00376114">
          <w:pPr>
            <w:pStyle w:val="TOC2"/>
            <w:tabs>
              <w:tab w:val="right" w:leader="dot" w:pos="9350"/>
            </w:tabs>
            <w:rPr>
              <w:rFonts w:eastAsiaTheme="minorEastAsia"/>
              <w:noProof/>
              <w:lang w:eastAsia="en-CA"/>
            </w:rPr>
          </w:pPr>
          <w:hyperlink w:anchor="_Toc91670989" w:history="1">
            <w:r w:rsidR="00E32770" w:rsidRPr="00E73A4A">
              <w:rPr>
                <w:rStyle w:val="Hyperlink"/>
                <w:noProof/>
              </w:rPr>
              <w:t>The City of Greater Sudbury</w:t>
            </w:r>
            <w:r w:rsidR="00E32770">
              <w:rPr>
                <w:noProof/>
                <w:webHidden/>
              </w:rPr>
              <w:tab/>
            </w:r>
            <w:r w:rsidR="00E32770">
              <w:rPr>
                <w:noProof/>
                <w:webHidden/>
              </w:rPr>
              <w:fldChar w:fldCharType="begin"/>
            </w:r>
            <w:r w:rsidR="00E32770">
              <w:rPr>
                <w:noProof/>
                <w:webHidden/>
              </w:rPr>
              <w:instrText xml:space="preserve"> PAGEREF _Toc91670989 \h </w:instrText>
            </w:r>
            <w:r w:rsidR="00E32770">
              <w:rPr>
                <w:noProof/>
                <w:webHidden/>
              </w:rPr>
            </w:r>
            <w:r w:rsidR="00E32770">
              <w:rPr>
                <w:noProof/>
                <w:webHidden/>
              </w:rPr>
              <w:fldChar w:fldCharType="separate"/>
            </w:r>
            <w:r w:rsidR="000E2683">
              <w:rPr>
                <w:noProof/>
                <w:webHidden/>
              </w:rPr>
              <w:t>5</w:t>
            </w:r>
            <w:r w:rsidR="00E32770">
              <w:rPr>
                <w:noProof/>
                <w:webHidden/>
              </w:rPr>
              <w:fldChar w:fldCharType="end"/>
            </w:r>
          </w:hyperlink>
        </w:p>
        <w:p w14:paraId="289CB549" w14:textId="067941A6" w:rsidR="00E32770" w:rsidRDefault="00376114">
          <w:pPr>
            <w:pStyle w:val="TOC2"/>
            <w:tabs>
              <w:tab w:val="right" w:leader="dot" w:pos="9350"/>
            </w:tabs>
            <w:rPr>
              <w:rFonts w:eastAsiaTheme="minorEastAsia"/>
              <w:noProof/>
              <w:lang w:eastAsia="en-CA"/>
            </w:rPr>
          </w:pPr>
          <w:hyperlink w:anchor="_Toc91670990" w:history="1">
            <w:r w:rsidR="00E32770" w:rsidRPr="00E73A4A">
              <w:rPr>
                <w:rStyle w:val="Hyperlink"/>
                <w:noProof/>
              </w:rPr>
              <w:t>The Greater Sudbury Police Service</w:t>
            </w:r>
            <w:r w:rsidR="00E32770">
              <w:rPr>
                <w:noProof/>
                <w:webHidden/>
              </w:rPr>
              <w:tab/>
            </w:r>
            <w:r w:rsidR="00E32770">
              <w:rPr>
                <w:noProof/>
                <w:webHidden/>
              </w:rPr>
              <w:fldChar w:fldCharType="begin"/>
            </w:r>
            <w:r w:rsidR="00E32770">
              <w:rPr>
                <w:noProof/>
                <w:webHidden/>
              </w:rPr>
              <w:instrText xml:space="preserve"> PAGEREF _Toc91670990 \h </w:instrText>
            </w:r>
            <w:r w:rsidR="00E32770">
              <w:rPr>
                <w:noProof/>
                <w:webHidden/>
              </w:rPr>
            </w:r>
            <w:r w:rsidR="00E32770">
              <w:rPr>
                <w:noProof/>
                <w:webHidden/>
              </w:rPr>
              <w:fldChar w:fldCharType="separate"/>
            </w:r>
            <w:r w:rsidR="000E2683">
              <w:rPr>
                <w:noProof/>
                <w:webHidden/>
              </w:rPr>
              <w:t>6</w:t>
            </w:r>
            <w:r w:rsidR="00E32770">
              <w:rPr>
                <w:noProof/>
                <w:webHidden/>
              </w:rPr>
              <w:fldChar w:fldCharType="end"/>
            </w:r>
          </w:hyperlink>
        </w:p>
        <w:p w14:paraId="1EE37C13" w14:textId="27411E65" w:rsidR="00E32770" w:rsidRDefault="00376114">
          <w:pPr>
            <w:pStyle w:val="TOC2"/>
            <w:tabs>
              <w:tab w:val="right" w:leader="dot" w:pos="9350"/>
            </w:tabs>
            <w:rPr>
              <w:rFonts w:eastAsiaTheme="minorEastAsia"/>
              <w:noProof/>
              <w:lang w:eastAsia="en-CA"/>
            </w:rPr>
          </w:pPr>
          <w:hyperlink w:anchor="_Toc91670991" w:history="1">
            <w:r w:rsidR="00E32770" w:rsidRPr="00E73A4A">
              <w:rPr>
                <w:rStyle w:val="Hyperlink"/>
                <w:noProof/>
              </w:rPr>
              <w:t>Greater Sudbury Police Services Board</w:t>
            </w:r>
            <w:r w:rsidR="00E32770">
              <w:rPr>
                <w:noProof/>
                <w:webHidden/>
              </w:rPr>
              <w:tab/>
            </w:r>
            <w:r w:rsidR="00E32770">
              <w:rPr>
                <w:noProof/>
                <w:webHidden/>
              </w:rPr>
              <w:fldChar w:fldCharType="begin"/>
            </w:r>
            <w:r w:rsidR="00E32770">
              <w:rPr>
                <w:noProof/>
                <w:webHidden/>
              </w:rPr>
              <w:instrText xml:space="preserve"> PAGEREF _Toc91670991 \h </w:instrText>
            </w:r>
            <w:r w:rsidR="00E32770">
              <w:rPr>
                <w:noProof/>
                <w:webHidden/>
              </w:rPr>
            </w:r>
            <w:r w:rsidR="00E32770">
              <w:rPr>
                <w:noProof/>
                <w:webHidden/>
              </w:rPr>
              <w:fldChar w:fldCharType="separate"/>
            </w:r>
            <w:r w:rsidR="000E2683">
              <w:rPr>
                <w:noProof/>
                <w:webHidden/>
              </w:rPr>
              <w:t>6</w:t>
            </w:r>
            <w:r w:rsidR="00E32770">
              <w:rPr>
                <w:noProof/>
                <w:webHidden/>
              </w:rPr>
              <w:fldChar w:fldCharType="end"/>
            </w:r>
          </w:hyperlink>
        </w:p>
        <w:p w14:paraId="181BB47B" w14:textId="61C3DB0B" w:rsidR="00E32770" w:rsidRDefault="00376114">
          <w:pPr>
            <w:pStyle w:val="TOC2"/>
            <w:tabs>
              <w:tab w:val="right" w:leader="dot" w:pos="9350"/>
            </w:tabs>
            <w:rPr>
              <w:rFonts w:eastAsiaTheme="minorEastAsia"/>
              <w:noProof/>
              <w:lang w:eastAsia="en-CA"/>
            </w:rPr>
          </w:pPr>
          <w:hyperlink w:anchor="_Toc91670992" w:history="1">
            <w:r w:rsidR="00E32770" w:rsidRPr="00E73A4A">
              <w:rPr>
                <w:rStyle w:val="Hyperlink"/>
                <w:noProof/>
              </w:rPr>
              <w:t>Monitoring/ Evaluating</w:t>
            </w:r>
            <w:r w:rsidR="00E32770">
              <w:rPr>
                <w:noProof/>
                <w:webHidden/>
              </w:rPr>
              <w:tab/>
            </w:r>
            <w:r w:rsidR="00E32770">
              <w:rPr>
                <w:noProof/>
                <w:webHidden/>
              </w:rPr>
              <w:fldChar w:fldCharType="begin"/>
            </w:r>
            <w:r w:rsidR="00E32770">
              <w:rPr>
                <w:noProof/>
                <w:webHidden/>
              </w:rPr>
              <w:instrText xml:space="preserve"> PAGEREF _Toc91670992 \h </w:instrText>
            </w:r>
            <w:r w:rsidR="00E32770">
              <w:rPr>
                <w:noProof/>
                <w:webHidden/>
              </w:rPr>
            </w:r>
            <w:r w:rsidR="00E32770">
              <w:rPr>
                <w:noProof/>
                <w:webHidden/>
              </w:rPr>
              <w:fldChar w:fldCharType="separate"/>
            </w:r>
            <w:r w:rsidR="000E2683">
              <w:rPr>
                <w:noProof/>
                <w:webHidden/>
              </w:rPr>
              <w:t>6</w:t>
            </w:r>
            <w:r w:rsidR="00E32770">
              <w:rPr>
                <w:noProof/>
                <w:webHidden/>
              </w:rPr>
              <w:fldChar w:fldCharType="end"/>
            </w:r>
          </w:hyperlink>
        </w:p>
        <w:p w14:paraId="79E78269" w14:textId="5A25125B" w:rsidR="00E32770" w:rsidRDefault="00376114">
          <w:pPr>
            <w:pStyle w:val="TOC2"/>
            <w:tabs>
              <w:tab w:val="right" w:leader="dot" w:pos="9350"/>
            </w:tabs>
            <w:rPr>
              <w:rFonts w:eastAsiaTheme="minorEastAsia"/>
              <w:noProof/>
              <w:lang w:eastAsia="en-CA"/>
            </w:rPr>
          </w:pPr>
          <w:hyperlink w:anchor="_Toc91670993" w:history="1">
            <w:r w:rsidR="00E32770" w:rsidRPr="00E73A4A">
              <w:rPr>
                <w:rStyle w:val="Hyperlink"/>
                <w:noProof/>
              </w:rPr>
              <w:t>Accessibility for Ontarians with Disabilities Act</w:t>
            </w:r>
            <w:r w:rsidR="00E32770">
              <w:rPr>
                <w:noProof/>
                <w:webHidden/>
              </w:rPr>
              <w:tab/>
            </w:r>
            <w:r w:rsidR="00E32770">
              <w:rPr>
                <w:noProof/>
                <w:webHidden/>
              </w:rPr>
              <w:fldChar w:fldCharType="begin"/>
            </w:r>
            <w:r w:rsidR="00E32770">
              <w:rPr>
                <w:noProof/>
                <w:webHidden/>
              </w:rPr>
              <w:instrText xml:space="preserve"> PAGEREF _Toc91670993 \h </w:instrText>
            </w:r>
            <w:r w:rsidR="00E32770">
              <w:rPr>
                <w:noProof/>
                <w:webHidden/>
              </w:rPr>
            </w:r>
            <w:r w:rsidR="00E32770">
              <w:rPr>
                <w:noProof/>
                <w:webHidden/>
              </w:rPr>
              <w:fldChar w:fldCharType="separate"/>
            </w:r>
            <w:r w:rsidR="000E2683">
              <w:rPr>
                <w:noProof/>
                <w:webHidden/>
              </w:rPr>
              <w:t>6</w:t>
            </w:r>
            <w:r w:rsidR="00E32770">
              <w:rPr>
                <w:noProof/>
                <w:webHidden/>
              </w:rPr>
              <w:fldChar w:fldCharType="end"/>
            </w:r>
          </w:hyperlink>
        </w:p>
        <w:p w14:paraId="4182EB08" w14:textId="78C05303" w:rsidR="00E32770" w:rsidRDefault="00376114">
          <w:pPr>
            <w:pStyle w:val="TOC2"/>
            <w:tabs>
              <w:tab w:val="right" w:leader="dot" w:pos="9350"/>
            </w:tabs>
            <w:rPr>
              <w:rFonts w:eastAsiaTheme="minorEastAsia"/>
              <w:noProof/>
              <w:lang w:eastAsia="en-CA"/>
            </w:rPr>
          </w:pPr>
          <w:hyperlink w:anchor="_Toc91670994" w:history="1">
            <w:r w:rsidR="00E32770" w:rsidRPr="00E73A4A">
              <w:rPr>
                <w:rStyle w:val="Hyperlink"/>
                <w:noProof/>
              </w:rPr>
              <w:t>Definitions</w:t>
            </w:r>
            <w:r w:rsidR="00E32770">
              <w:rPr>
                <w:noProof/>
                <w:webHidden/>
              </w:rPr>
              <w:tab/>
            </w:r>
            <w:r w:rsidR="00E32770">
              <w:rPr>
                <w:noProof/>
                <w:webHidden/>
              </w:rPr>
              <w:fldChar w:fldCharType="begin"/>
            </w:r>
            <w:r w:rsidR="00E32770">
              <w:rPr>
                <w:noProof/>
                <w:webHidden/>
              </w:rPr>
              <w:instrText xml:space="preserve"> PAGEREF _Toc91670994 \h </w:instrText>
            </w:r>
            <w:r w:rsidR="00E32770">
              <w:rPr>
                <w:noProof/>
                <w:webHidden/>
              </w:rPr>
            </w:r>
            <w:r w:rsidR="00E32770">
              <w:rPr>
                <w:noProof/>
                <w:webHidden/>
              </w:rPr>
              <w:fldChar w:fldCharType="separate"/>
            </w:r>
            <w:r w:rsidR="000E2683">
              <w:rPr>
                <w:noProof/>
                <w:webHidden/>
              </w:rPr>
              <w:t>7</w:t>
            </w:r>
            <w:r w:rsidR="00E32770">
              <w:rPr>
                <w:noProof/>
                <w:webHidden/>
              </w:rPr>
              <w:fldChar w:fldCharType="end"/>
            </w:r>
          </w:hyperlink>
        </w:p>
        <w:p w14:paraId="567F7988" w14:textId="26D0C6F2" w:rsidR="00E32770" w:rsidRDefault="00376114">
          <w:pPr>
            <w:pStyle w:val="TOC2"/>
            <w:tabs>
              <w:tab w:val="right" w:leader="dot" w:pos="9350"/>
            </w:tabs>
            <w:rPr>
              <w:rFonts w:eastAsiaTheme="minorEastAsia"/>
              <w:noProof/>
              <w:lang w:eastAsia="en-CA"/>
            </w:rPr>
          </w:pPr>
          <w:hyperlink w:anchor="_Toc91670995" w:history="1">
            <w:r w:rsidR="00E32770" w:rsidRPr="00E73A4A">
              <w:rPr>
                <w:rStyle w:val="Hyperlink"/>
                <w:noProof/>
              </w:rPr>
              <w:t>Proactive Initiatives</w:t>
            </w:r>
            <w:r w:rsidR="00E32770">
              <w:rPr>
                <w:noProof/>
                <w:webHidden/>
              </w:rPr>
              <w:tab/>
            </w:r>
            <w:r w:rsidR="00E32770">
              <w:rPr>
                <w:noProof/>
                <w:webHidden/>
              </w:rPr>
              <w:fldChar w:fldCharType="begin"/>
            </w:r>
            <w:r w:rsidR="00E32770">
              <w:rPr>
                <w:noProof/>
                <w:webHidden/>
              </w:rPr>
              <w:instrText xml:space="preserve"> PAGEREF _Toc91670995 \h </w:instrText>
            </w:r>
            <w:r w:rsidR="00E32770">
              <w:rPr>
                <w:noProof/>
                <w:webHidden/>
              </w:rPr>
            </w:r>
            <w:r w:rsidR="00E32770">
              <w:rPr>
                <w:noProof/>
                <w:webHidden/>
              </w:rPr>
              <w:fldChar w:fldCharType="separate"/>
            </w:r>
            <w:r w:rsidR="000E2683">
              <w:rPr>
                <w:noProof/>
                <w:webHidden/>
              </w:rPr>
              <w:t>10</w:t>
            </w:r>
            <w:r w:rsidR="00E32770">
              <w:rPr>
                <w:noProof/>
                <w:webHidden/>
              </w:rPr>
              <w:fldChar w:fldCharType="end"/>
            </w:r>
          </w:hyperlink>
        </w:p>
        <w:p w14:paraId="73663843" w14:textId="174CD7A2" w:rsidR="00E32770" w:rsidRDefault="00376114">
          <w:pPr>
            <w:pStyle w:val="TOC2"/>
            <w:tabs>
              <w:tab w:val="right" w:leader="dot" w:pos="9350"/>
            </w:tabs>
            <w:rPr>
              <w:rFonts w:eastAsiaTheme="minorEastAsia"/>
              <w:noProof/>
              <w:lang w:eastAsia="en-CA"/>
            </w:rPr>
          </w:pPr>
          <w:hyperlink w:anchor="_Toc91670996" w:history="1">
            <w:r w:rsidR="00E32770" w:rsidRPr="00E73A4A">
              <w:rPr>
                <w:rStyle w:val="Hyperlink"/>
                <w:noProof/>
              </w:rPr>
              <w:t>Multi-Year Plan</w:t>
            </w:r>
            <w:r w:rsidR="00E32770">
              <w:rPr>
                <w:noProof/>
                <w:webHidden/>
              </w:rPr>
              <w:tab/>
            </w:r>
            <w:r w:rsidR="00E32770">
              <w:rPr>
                <w:noProof/>
                <w:webHidden/>
              </w:rPr>
              <w:fldChar w:fldCharType="begin"/>
            </w:r>
            <w:r w:rsidR="00E32770">
              <w:rPr>
                <w:noProof/>
                <w:webHidden/>
              </w:rPr>
              <w:instrText xml:space="preserve"> PAGEREF _Toc91670996 \h </w:instrText>
            </w:r>
            <w:r w:rsidR="00E32770">
              <w:rPr>
                <w:noProof/>
                <w:webHidden/>
              </w:rPr>
            </w:r>
            <w:r w:rsidR="00E32770">
              <w:rPr>
                <w:noProof/>
                <w:webHidden/>
              </w:rPr>
              <w:fldChar w:fldCharType="separate"/>
            </w:r>
            <w:r w:rsidR="000E2683">
              <w:rPr>
                <w:noProof/>
                <w:webHidden/>
              </w:rPr>
              <w:t>18</w:t>
            </w:r>
            <w:r w:rsidR="00E32770">
              <w:rPr>
                <w:noProof/>
                <w:webHidden/>
              </w:rPr>
              <w:fldChar w:fldCharType="end"/>
            </w:r>
          </w:hyperlink>
        </w:p>
        <w:p w14:paraId="338944B9" w14:textId="62EDB21C" w:rsidR="00E32770" w:rsidRDefault="00376114">
          <w:pPr>
            <w:pStyle w:val="TOC2"/>
            <w:tabs>
              <w:tab w:val="right" w:leader="dot" w:pos="9350"/>
            </w:tabs>
            <w:rPr>
              <w:rFonts w:eastAsiaTheme="minorEastAsia"/>
              <w:noProof/>
              <w:lang w:eastAsia="en-CA"/>
            </w:rPr>
          </w:pPr>
          <w:hyperlink w:anchor="_Toc91670997" w:history="1">
            <w:r w:rsidR="00E32770" w:rsidRPr="00E73A4A">
              <w:rPr>
                <w:rStyle w:val="Hyperlink"/>
                <w:noProof/>
              </w:rPr>
              <w:t>Part 1: Customer Service; Ontario Regulation 429/07</w:t>
            </w:r>
            <w:r w:rsidR="00E32770">
              <w:rPr>
                <w:noProof/>
                <w:webHidden/>
              </w:rPr>
              <w:tab/>
            </w:r>
            <w:r w:rsidR="00E32770">
              <w:rPr>
                <w:noProof/>
                <w:webHidden/>
              </w:rPr>
              <w:fldChar w:fldCharType="begin"/>
            </w:r>
            <w:r w:rsidR="00E32770">
              <w:rPr>
                <w:noProof/>
                <w:webHidden/>
              </w:rPr>
              <w:instrText xml:space="preserve"> PAGEREF _Toc91670997 \h </w:instrText>
            </w:r>
            <w:r w:rsidR="00E32770">
              <w:rPr>
                <w:noProof/>
                <w:webHidden/>
              </w:rPr>
            </w:r>
            <w:r w:rsidR="00E32770">
              <w:rPr>
                <w:noProof/>
                <w:webHidden/>
              </w:rPr>
              <w:fldChar w:fldCharType="separate"/>
            </w:r>
            <w:r w:rsidR="000E2683">
              <w:rPr>
                <w:noProof/>
                <w:webHidden/>
              </w:rPr>
              <w:t>19</w:t>
            </w:r>
            <w:r w:rsidR="00E32770">
              <w:rPr>
                <w:noProof/>
                <w:webHidden/>
              </w:rPr>
              <w:fldChar w:fldCharType="end"/>
            </w:r>
          </w:hyperlink>
        </w:p>
        <w:p w14:paraId="341E33B7" w14:textId="7161881E" w:rsidR="00E32770" w:rsidRDefault="00376114">
          <w:pPr>
            <w:pStyle w:val="TOC2"/>
            <w:tabs>
              <w:tab w:val="right" w:leader="dot" w:pos="9350"/>
            </w:tabs>
            <w:rPr>
              <w:rFonts w:eastAsiaTheme="minorEastAsia"/>
              <w:noProof/>
              <w:lang w:eastAsia="en-CA"/>
            </w:rPr>
          </w:pPr>
          <w:hyperlink w:anchor="_Toc91670998" w:history="1">
            <w:r w:rsidR="00E32770" w:rsidRPr="00E73A4A">
              <w:rPr>
                <w:rStyle w:val="Hyperlink"/>
                <w:noProof/>
              </w:rPr>
              <w:t>Part 2: General Requirements; Ontario Regulation 191/11</w:t>
            </w:r>
            <w:r w:rsidR="00E32770">
              <w:rPr>
                <w:noProof/>
                <w:webHidden/>
              </w:rPr>
              <w:tab/>
            </w:r>
            <w:r w:rsidR="00E32770">
              <w:rPr>
                <w:noProof/>
                <w:webHidden/>
              </w:rPr>
              <w:fldChar w:fldCharType="begin"/>
            </w:r>
            <w:r w:rsidR="00E32770">
              <w:rPr>
                <w:noProof/>
                <w:webHidden/>
              </w:rPr>
              <w:instrText xml:space="preserve"> PAGEREF _Toc91670998 \h </w:instrText>
            </w:r>
            <w:r w:rsidR="00E32770">
              <w:rPr>
                <w:noProof/>
                <w:webHidden/>
              </w:rPr>
            </w:r>
            <w:r w:rsidR="00E32770">
              <w:rPr>
                <w:noProof/>
                <w:webHidden/>
              </w:rPr>
              <w:fldChar w:fldCharType="separate"/>
            </w:r>
            <w:r w:rsidR="000E2683">
              <w:rPr>
                <w:noProof/>
                <w:webHidden/>
              </w:rPr>
              <w:t>22</w:t>
            </w:r>
            <w:r w:rsidR="00E32770">
              <w:rPr>
                <w:noProof/>
                <w:webHidden/>
              </w:rPr>
              <w:fldChar w:fldCharType="end"/>
            </w:r>
          </w:hyperlink>
        </w:p>
        <w:p w14:paraId="05B2CA67" w14:textId="0772AB82" w:rsidR="00E32770" w:rsidRDefault="00376114">
          <w:pPr>
            <w:pStyle w:val="TOC2"/>
            <w:tabs>
              <w:tab w:val="right" w:leader="dot" w:pos="9350"/>
            </w:tabs>
            <w:rPr>
              <w:rFonts w:eastAsiaTheme="minorEastAsia"/>
              <w:noProof/>
              <w:lang w:eastAsia="en-CA"/>
            </w:rPr>
          </w:pPr>
          <w:hyperlink w:anchor="_Toc91670999" w:history="1">
            <w:r w:rsidR="00E32770" w:rsidRPr="00E73A4A">
              <w:rPr>
                <w:rStyle w:val="Hyperlink"/>
                <w:noProof/>
              </w:rPr>
              <w:t>Part 3: Information and Communication; Ontario Regulation 191/11</w:t>
            </w:r>
            <w:r w:rsidR="00E32770">
              <w:rPr>
                <w:noProof/>
                <w:webHidden/>
              </w:rPr>
              <w:tab/>
            </w:r>
            <w:r w:rsidR="00E32770">
              <w:rPr>
                <w:noProof/>
                <w:webHidden/>
              </w:rPr>
              <w:fldChar w:fldCharType="begin"/>
            </w:r>
            <w:r w:rsidR="00E32770">
              <w:rPr>
                <w:noProof/>
                <w:webHidden/>
              </w:rPr>
              <w:instrText xml:space="preserve"> PAGEREF _Toc91670999 \h </w:instrText>
            </w:r>
            <w:r w:rsidR="00E32770">
              <w:rPr>
                <w:noProof/>
                <w:webHidden/>
              </w:rPr>
            </w:r>
            <w:r w:rsidR="00E32770">
              <w:rPr>
                <w:noProof/>
                <w:webHidden/>
              </w:rPr>
              <w:fldChar w:fldCharType="separate"/>
            </w:r>
            <w:r w:rsidR="000E2683">
              <w:rPr>
                <w:noProof/>
                <w:webHidden/>
              </w:rPr>
              <w:t>23</w:t>
            </w:r>
            <w:r w:rsidR="00E32770">
              <w:rPr>
                <w:noProof/>
                <w:webHidden/>
              </w:rPr>
              <w:fldChar w:fldCharType="end"/>
            </w:r>
          </w:hyperlink>
        </w:p>
        <w:p w14:paraId="370B7981" w14:textId="5266EA66" w:rsidR="00E32770" w:rsidRDefault="00376114">
          <w:pPr>
            <w:pStyle w:val="TOC2"/>
            <w:tabs>
              <w:tab w:val="right" w:leader="dot" w:pos="9350"/>
            </w:tabs>
            <w:rPr>
              <w:rFonts w:eastAsiaTheme="minorEastAsia"/>
              <w:noProof/>
              <w:lang w:eastAsia="en-CA"/>
            </w:rPr>
          </w:pPr>
          <w:hyperlink w:anchor="_Toc91671000" w:history="1">
            <w:r w:rsidR="00E32770" w:rsidRPr="00E73A4A">
              <w:rPr>
                <w:rStyle w:val="Hyperlink"/>
                <w:noProof/>
              </w:rPr>
              <w:t>Part 4: Employment Standards; Ontario Regulation 191/11</w:t>
            </w:r>
            <w:r w:rsidR="00E32770">
              <w:rPr>
                <w:noProof/>
                <w:webHidden/>
              </w:rPr>
              <w:tab/>
            </w:r>
            <w:r w:rsidR="00E32770">
              <w:rPr>
                <w:noProof/>
                <w:webHidden/>
              </w:rPr>
              <w:fldChar w:fldCharType="begin"/>
            </w:r>
            <w:r w:rsidR="00E32770">
              <w:rPr>
                <w:noProof/>
                <w:webHidden/>
              </w:rPr>
              <w:instrText xml:space="preserve"> PAGEREF _Toc91671000 \h </w:instrText>
            </w:r>
            <w:r w:rsidR="00E32770">
              <w:rPr>
                <w:noProof/>
                <w:webHidden/>
              </w:rPr>
            </w:r>
            <w:r w:rsidR="00E32770">
              <w:rPr>
                <w:noProof/>
                <w:webHidden/>
              </w:rPr>
              <w:fldChar w:fldCharType="separate"/>
            </w:r>
            <w:r w:rsidR="000E2683">
              <w:rPr>
                <w:noProof/>
                <w:webHidden/>
              </w:rPr>
              <w:t>24</w:t>
            </w:r>
            <w:r w:rsidR="00E32770">
              <w:rPr>
                <w:noProof/>
                <w:webHidden/>
              </w:rPr>
              <w:fldChar w:fldCharType="end"/>
            </w:r>
          </w:hyperlink>
        </w:p>
        <w:p w14:paraId="4E412A85" w14:textId="6676062E" w:rsidR="00E32770" w:rsidRDefault="00376114">
          <w:pPr>
            <w:pStyle w:val="TOC2"/>
            <w:tabs>
              <w:tab w:val="right" w:leader="dot" w:pos="9350"/>
            </w:tabs>
            <w:rPr>
              <w:rFonts w:eastAsiaTheme="minorEastAsia"/>
              <w:noProof/>
              <w:lang w:eastAsia="en-CA"/>
            </w:rPr>
          </w:pPr>
          <w:hyperlink w:anchor="_Toc91671001" w:history="1">
            <w:r w:rsidR="00E32770" w:rsidRPr="00E73A4A">
              <w:rPr>
                <w:rStyle w:val="Hyperlink"/>
                <w:noProof/>
              </w:rPr>
              <w:t>Part 5: Transportation</w:t>
            </w:r>
            <w:r w:rsidR="00E32770">
              <w:rPr>
                <w:noProof/>
                <w:webHidden/>
              </w:rPr>
              <w:tab/>
            </w:r>
            <w:r w:rsidR="00E32770">
              <w:rPr>
                <w:noProof/>
                <w:webHidden/>
              </w:rPr>
              <w:fldChar w:fldCharType="begin"/>
            </w:r>
            <w:r w:rsidR="00E32770">
              <w:rPr>
                <w:noProof/>
                <w:webHidden/>
              </w:rPr>
              <w:instrText xml:space="preserve"> PAGEREF _Toc91671001 \h </w:instrText>
            </w:r>
            <w:r w:rsidR="00E32770">
              <w:rPr>
                <w:noProof/>
                <w:webHidden/>
              </w:rPr>
            </w:r>
            <w:r w:rsidR="00E32770">
              <w:rPr>
                <w:noProof/>
                <w:webHidden/>
              </w:rPr>
              <w:fldChar w:fldCharType="separate"/>
            </w:r>
            <w:r w:rsidR="000E2683">
              <w:rPr>
                <w:noProof/>
                <w:webHidden/>
              </w:rPr>
              <w:t>27</w:t>
            </w:r>
            <w:r w:rsidR="00E32770">
              <w:rPr>
                <w:noProof/>
                <w:webHidden/>
              </w:rPr>
              <w:fldChar w:fldCharType="end"/>
            </w:r>
          </w:hyperlink>
        </w:p>
        <w:p w14:paraId="3509164B" w14:textId="6F5B463A" w:rsidR="00E32770" w:rsidRDefault="00376114">
          <w:pPr>
            <w:pStyle w:val="TOC2"/>
            <w:tabs>
              <w:tab w:val="right" w:leader="dot" w:pos="9350"/>
            </w:tabs>
            <w:rPr>
              <w:rFonts w:eastAsiaTheme="minorEastAsia"/>
              <w:noProof/>
              <w:lang w:eastAsia="en-CA"/>
            </w:rPr>
          </w:pPr>
          <w:hyperlink w:anchor="_Toc91671002" w:history="1">
            <w:r w:rsidR="00E32770" w:rsidRPr="00E73A4A">
              <w:rPr>
                <w:rStyle w:val="Hyperlink"/>
                <w:noProof/>
              </w:rPr>
              <w:t>Part 6: Built Environment</w:t>
            </w:r>
            <w:r w:rsidR="00E32770">
              <w:rPr>
                <w:noProof/>
                <w:webHidden/>
              </w:rPr>
              <w:tab/>
            </w:r>
            <w:r w:rsidR="00E32770">
              <w:rPr>
                <w:noProof/>
                <w:webHidden/>
              </w:rPr>
              <w:fldChar w:fldCharType="begin"/>
            </w:r>
            <w:r w:rsidR="00E32770">
              <w:rPr>
                <w:noProof/>
                <w:webHidden/>
              </w:rPr>
              <w:instrText xml:space="preserve"> PAGEREF _Toc91671002 \h </w:instrText>
            </w:r>
            <w:r w:rsidR="00E32770">
              <w:rPr>
                <w:noProof/>
                <w:webHidden/>
              </w:rPr>
            </w:r>
            <w:r w:rsidR="00E32770">
              <w:rPr>
                <w:noProof/>
                <w:webHidden/>
              </w:rPr>
              <w:fldChar w:fldCharType="separate"/>
            </w:r>
            <w:r w:rsidR="000E2683">
              <w:rPr>
                <w:noProof/>
                <w:webHidden/>
              </w:rPr>
              <w:t>27</w:t>
            </w:r>
            <w:r w:rsidR="00E32770">
              <w:rPr>
                <w:noProof/>
                <w:webHidden/>
              </w:rPr>
              <w:fldChar w:fldCharType="end"/>
            </w:r>
          </w:hyperlink>
        </w:p>
        <w:p w14:paraId="38A91D41" w14:textId="3462FFF1" w:rsidR="00E32770" w:rsidRDefault="00376114">
          <w:pPr>
            <w:pStyle w:val="TOC2"/>
            <w:tabs>
              <w:tab w:val="right" w:leader="dot" w:pos="9350"/>
            </w:tabs>
            <w:rPr>
              <w:rFonts w:eastAsiaTheme="minorEastAsia"/>
              <w:noProof/>
              <w:lang w:eastAsia="en-CA"/>
            </w:rPr>
          </w:pPr>
          <w:hyperlink w:anchor="_Toc91671003" w:history="1">
            <w:r w:rsidR="00E32770" w:rsidRPr="00E73A4A">
              <w:rPr>
                <w:rStyle w:val="Hyperlink"/>
                <w:noProof/>
              </w:rPr>
              <w:t>Conclusion</w:t>
            </w:r>
            <w:r w:rsidR="00E32770">
              <w:rPr>
                <w:noProof/>
                <w:webHidden/>
              </w:rPr>
              <w:tab/>
            </w:r>
            <w:r w:rsidR="00E32770">
              <w:rPr>
                <w:noProof/>
                <w:webHidden/>
              </w:rPr>
              <w:fldChar w:fldCharType="begin"/>
            </w:r>
            <w:r w:rsidR="00E32770">
              <w:rPr>
                <w:noProof/>
                <w:webHidden/>
              </w:rPr>
              <w:instrText xml:space="preserve"> PAGEREF _Toc91671003 \h </w:instrText>
            </w:r>
            <w:r w:rsidR="00E32770">
              <w:rPr>
                <w:noProof/>
                <w:webHidden/>
              </w:rPr>
            </w:r>
            <w:r w:rsidR="00E32770">
              <w:rPr>
                <w:noProof/>
                <w:webHidden/>
              </w:rPr>
              <w:fldChar w:fldCharType="separate"/>
            </w:r>
            <w:r w:rsidR="000E2683">
              <w:rPr>
                <w:noProof/>
                <w:webHidden/>
              </w:rPr>
              <w:t>27</w:t>
            </w:r>
            <w:r w:rsidR="00E32770">
              <w:rPr>
                <w:noProof/>
                <w:webHidden/>
              </w:rPr>
              <w:fldChar w:fldCharType="end"/>
            </w:r>
          </w:hyperlink>
        </w:p>
        <w:p w14:paraId="19DC6DC3" w14:textId="76ED935C" w:rsidR="00A864CC" w:rsidRPr="0006085C" w:rsidRDefault="00A864CC">
          <w:pPr>
            <w:rPr>
              <w:rFonts w:cstheme="minorHAnsi"/>
            </w:rPr>
          </w:pPr>
          <w:r w:rsidRPr="0006085C">
            <w:rPr>
              <w:rFonts w:cstheme="minorHAnsi"/>
              <w:b/>
              <w:bCs/>
              <w:noProof/>
            </w:rPr>
            <w:fldChar w:fldCharType="end"/>
          </w:r>
        </w:p>
      </w:sdtContent>
    </w:sdt>
    <w:p w14:paraId="386B8731" w14:textId="77777777" w:rsidR="003D08CB" w:rsidRPr="0006085C" w:rsidRDefault="003D08CB">
      <w:pPr>
        <w:rPr>
          <w:rFonts w:cstheme="minorHAnsi"/>
        </w:rPr>
      </w:pPr>
      <w:r w:rsidRPr="0006085C">
        <w:rPr>
          <w:rFonts w:cstheme="minorHAnsi"/>
        </w:rPr>
        <w:br w:type="page"/>
      </w:r>
    </w:p>
    <w:p w14:paraId="7318F409" w14:textId="32D9622B" w:rsidR="002C4A06" w:rsidRPr="00376114" w:rsidRDefault="003D08CB" w:rsidP="00376114">
      <w:pPr>
        <w:pStyle w:val="Heading2"/>
      </w:pPr>
      <w:bookmarkStart w:id="6" w:name="_Toc91670986"/>
      <w:r w:rsidRPr="0006085C">
        <w:lastRenderedPageBreak/>
        <w:t xml:space="preserve">Message from the </w:t>
      </w:r>
      <w:r w:rsidR="004D6C11" w:rsidRPr="0006085C">
        <w:t>Command Team</w:t>
      </w:r>
      <w:r w:rsidR="002C4A06" w:rsidRPr="0006085C">
        <w:t>:</w:t>
      </w:r>
      <w:bookmarkEnd w:id="6"/>
    </w:p>
    <w:p w14:paraId="0314C50E" w14:textId="1BA06394" w:rsidR="00732380" w:rsidRPr="0006085C" w:rsidRDefault="004D6C11" w:rsidP="00A864CC">
      <w:pPr>
        <w:jc w:val="both"/>
        <w:rPr>
          <w:rFonts w:cstheme="minorHAnsi"/>
        </w:rPr>
      </w:pPr>
      <w:r w:rsidRPr="0006085C">
        <w:rPr>
          <w:rFonts w:cstheme="minorHAnsi"/>
        </w:rPr>
        <w:t>The Gr</w:t>
      </w:r>
      <w:r w:rsidR="009376E5" w:rsidRPr="0006085C">
        <w:rPr>
          <w:rFonts w:cstheme="minorHAnsi"/>
        </w:rPr>
        <w:t xml:space="preserve">eater Sudbury Police Service </w:t>
      </w:r>
      <w:r w:rsidR="006B5D7A" w:rsidRPr="0006085C">
        <w:rPr>
          <w:rFonts w:cstheme="minorHAnsi"/>
        </w:rPr>
        <w:t>proudly serves</w:t>
      </w:r>
      <w:r w:rsidRPr="0006085C">
        <w:rPr>
          <w:rFonts w:cstheme="minorHAnsi"/>
        </w:rPr>
        <w:t xml:space="preserve"> </w:t>
      </w:r>
      <w:r w:rsidR="00732380" w:rsidRPr="0006085C">
        <w:rPr>
          <w:rFonts w:cstheme="minorHAnsi"/>
        </w:rPr>
        <w:t>our</w:t>
      </w:r>
      <w:r w:rsidRPr="0006085C">
        <w:rPr>
          <w:rFonts w:cstheme="minorHAnsi"/>
        </w:rPr>
        <w:t xml:space="preserve"> community to ensure the safety and security of residents and business partners.  Our organizational values demonstrate our mutual respect for the community and each other.  We value the unique qualities of our members and communities by promoting an inclusive environment guided by fairness, respect, equity and dignity.</w:t>
      </w:r>
    </w:p>
    <w:p w14:paraId="5EC0A105" w14:textId="2148902A" w:rsidR="006B5D7A" w:rsidRPr="0006085C" w:rsidRDefault="00732380" w:rsidP="00A864CC">
      <w:pPr>
        <w:jc w:val="both"/>
        <w:rPr>
          <w:rFonts w:cstheme="minorHAnsi"/>
        </w:rPr>
      </w:pPr>
      <w:r w:rsidRPr="0006085C">
        <w:rPr>
          <w:rFonts w:cstheme="minorHAnsi"/>
        </w:rPr>
        <w:t xml:space="preserve">Due to the increase of public awareness surrounding disabilities and the subsequent decrease of the stigma associated with disclosing disabilities, in addition to an aging population, the number of persons with disabilities is expected to grow. </w:t>
      </w:r>
      <w:r w:rsidR="004D6C11" w:rsidRPr="0006085C">
        <w:rPr>
          <w:rFonts w:cstheme="minorHAnsi"/>
        </w:rPr>
        <w:t xml:space="preserve">We are </w:t>
      </w:r>
      <w:r w:rsidR="006B5D7A" w:rsidRPr="0006085C">
        <w:rPr>
          <w:rFonts w:cstheme="minorHAnsi"/>
        </w:rPr>
        <w:t xml:space="preserve">dedicated </w:t>
      </w:r>
      <w:r w:rsidR="004D6C11" w:rsidRPr="0006085C">
        <w:rPr>
          <w:rFonts w:cstheme="minorHAnsi"/>
        </w:rPr>
        <w:t xml:space="preserve">to </w:t>
      </w:r>
      <w:r w:rsidR="006B5D7A" w:rsidRPr="0006085C">
        <w:rPr>
          <w:rFonts w:cstheme="minorHAnsi"/>
        </w:rPr>
        <w:t>providing equitable access to programs, service goods and facilities based on the principles of dignity, independence, fairness and inclusivity</w:t>
      </w:r>
      <w:r w:rsidRPr="0006085C">
        <w:rPr>
          <w:rFonts w:cstheme="minorHAnsi"/>
        </w:rPr>
        <w:t xml:space="preserve"> to all citizens of the City of Greater Sudbury</w:t>
      </w:r>
      <w:r w:rsidR="006B5D7A" w:rsidRPr="0006085C">
        <w:rPr>
          <w:rFonts w:cstheme="minorHAnsi"/>
        </w:rPr>
        <w:t>.</w:t>
      </w:r>
      <w:r w:rsidRPr="0006085C">
        <w:rPr>
          <w:rFonts w:cstheme="minorHAnsi"/>
        </w:rPr>
        <w:t xml:space="preserve"> While this plan is designed to strive for services that are accessible for persons with disabilities, the outcomes benefit all c</w:t>
      </w:r>
      <w:r w:rsidR="00412583" w:rsidRPr="0006085C">
        <w:rPr>
          <w:rFonts w:cstheme="minorHAnsi"/>
        </w:rPr>
        <w:t>ommunity members</w:t>
      </w:r>
      <w:r w:rsidRPr="0006085C">
        <w:rPr>
          <w:rFonts w:cstheme="minorHAnsi"/>
        </w:rPr>
        <w:t>.</w:t>
      </w:r>
    </w:p>
    <w:p w14:paraId="61B79023" w14:textId="06ACFFE6" w:rsidR="00BB10F8" w:rsidRPr="0006085C" w:rsidRDefault="006B5D7A" w:rsidP="006B5D7A">
      <w:pPr>
        <w:jc w:val="both"/>
        <w:rPr>
          <w:rFonts w:cstheme="minorHAnsi"/>
        </w:rPr>
      </w:pPr>
      <w:r w:rsidRPr="0006085C">
        <w:rPr>
          <w:rFonts w:cstheme="minorHAnsi"/>
        </w:rPr>
        <w:t>In our pursuit of open, fair and accountable policing, we will continue to identify, prevent and remove barriers</w:t>
      </w:r>
      <w:r w:rsidR="002C4A06" w:rsidRPr="0006085C">
        <w:rPr>
          <w:rFonts w:cstheme="minorHAnsi"/>
        </w:rPr>
        <w:tab/>
        <w:t xml:space="preserve"> to</w:t>
      </w:r>
      <w:r w:rsidR="009376E5" w:rsidRPr="0006085C">
        <w:rPr>
          <w:rFonts w:cstheme="minorHAnsi"/>
        </w:rPr>
        <w:t xml:space="preserve"> access services</w:t>
      </w:r>
      <w:r w:rsidRPr="0006085C">
        <w:rPr>
          <w:rFonts w:cstheme="minorHAnsi"/>
        </w:rPr>
        <w:t>.  We invite feedback from the community and our members on how we are meeting your needs and what we can do to improve our performance.</w:t>
      </w:r>
      <w:r w:rsidR="00BB10F8">
        <w:rPr>
          <w:rFonts w:cstheme="minorHAnsi"/>
        </w:rPr>
        <w:tab/>
      </w:r>
    </w:p>
    <w:p w14:paraId="3BE10D0C" w14:textId="5F46E0B2" w:rsidR="00BB10F8" w:rsidRPr="0006085C" w:rsidRDefault="00BB10F8" w:rsidP="006B5D7A">
      <w:pPr>
        <w:jc w:val="both"/>
        <w:rPr>
          <w:rFonts w:cstheme="minorHAnsi"/>
        </w:rPr>
      </w:pPr>
      <w:r>
        <w:rPr>
          <w:rFonts w:cstheme="minorHAnsi"/>
        </w:rPr>
        <w:t>Paul Pedersen</w:t>
      </w:r>
      <w:r>
        <w:rPr>
          <w:rFonts w:cstheme="minorHAnsi"/>
        </w:rPr>
        <w:tab/>
      </w:r>
      <w:r>
        <w:rPr>
          <w:rFonts w:cstheme="minorHAnsi"/>
        </w:rPr>
        <w:tab/>
      </w:r>
      <w:r>
        <w:rPr>
          <w:rFonts w:cstheme="minorHAnsi"/>
        </w:rPr>
        <w:tab/>
      </w:r>
      <w:r>
        <w:rPr>
          <w:rFonts w:cstheme="minorHAnsi"/>
        </w:rPr>
        <w:tab/>
      </w:r>
      <w:r w:rsidR="00345474">
        <w:rPr>
          <w:rFonts w:cstheme="minorHAnsi"/>
        </w:rPr>
        <w:tab/>
      </w:r>
      <w:r w:rsidR="00345474">
        <w:rPr>
          <w:rFonts w:cstheme="minorHAnsi"/>
        </w:rPr>
        <w:tab/>
      </w:r>
      <w:r w:rsidR="00345474">
        <w:rPr>
          <w:rFonts w:cstheme="minorHAnsi"/>
        </w:rPr>
        <w:tab/>
      </w:r>
      <w:r w:rsidR="00345474">
        <w:rPr>
          <w:rFonts w:cstheme="minorHAnsi"/>
        </w:rPr>
        <w:tab/>
      </w:r>
      <w:r w:rsidRPr="0006085C">
        <w:rPr>
          <w:rFonts w:cstheme="minorHAnsi"/>
        </w:rPr>
        <w:t>Chief of Police</w:t>
      </w:r>
      <w:r w:rsidRPr="0006085C">
        <w:rPr>
          <w:rFonts w:cstheme="minorHAnsi"/>
        </w:rPr>
        <w:tab/>
      </w:r>
    </w:p>
    <w:p w14:paraId="43BE46B2" w14:textId="40FFE4B5" w:rsidR="00BB10F8" w:rsidRPr="0006085C" w:rsidRDefault="00BB10F8" w:rsidP="006B5D7A">
      <w:pPr>
        <w:jc w:val="both"/>
        <w:rPr>
          <w:rFonts w:cstheme="minorHAnsi"/>
        </w:rPr>
      </w:pPr>
      <w:r w:rsidRPr="0006085C">
        <w:rPr>
          <w:rFonts w:cstheme="minorHAnsi"/>
        </w:rPr>
        <w:t>Deputy Chief of Police</w:t>
      </w:r>
      <w:r w:rsidRPr="0006085C">
        <w:rPr>
          <w:rFonts w:cstheme="minorHAnsi"/>
        </w:rPr>
        <w:tab/>
      </w:r>
      <w:r>
        <w:rPr>
          <w:rFonts w:cstheme="minorHAnsi"/>
        </w:rPr>
        <w:tab/>
      </w:r>
      <w:r>
        <w:rPr>
          <w:rFonts w:cstheme="minorHAnsi"/>
        </w:rPr>
        <w:tab/>
      </w:r>
      <w:r w:rsidR="00345474">
        <w:rPr>
          <w:rFonts w:cstheme="minorHAnsi"/>
        </w:rPr>
        <w:tab/>
      </w:r>
      <w:r w:rsidR="00345474">
        <w:rPr>
          <w:rFonts w:cstheme="minorHAnsi"/>
        </w:rPr>
        <w:tab/>
      </w:r>
      <w:r w:rsidR="00345474">
        <w:rPr>
          <w:rFonts w:cstheme="minorHAnsi"/>
        </w:rPr>
        <w:tab/>
      </w:r>
      <w:r w:rsidR="00345474">
        <w:rPr>
          <w:rFonts w:cstheme="minorHAnsi"/>
        </w:rPr>
        <w:tab/>
      </w:r>
      <w:r w:rsidRPr="0006085C">
        <w:rPr>
          <w:rFonts w:cstheme="minorHAnsi"/>
        </w:rPr>
        <w:t xml:space="preserve">Sara Cunningham </w:t>
      </w:r>
    </w:p>
    <w:p w14:paraId="73B832CF" w14:textId="4FC0FA1D" w:rsidR="006B5D7A" w:rsidRPr="0006085C" w:rsidRDefault="00BB10F8" w:rsidP="00A62BCC">
      <w:pPr>
        <w:tabs>
          <w:tab w:val="left" w:pos="3219"/>
          <w:tab w:val="left" w:pos="6340"/>
        </w:tabs>
        <w:rPr>
          <w:rFonts w:cstheme="minorHAnsi"/>
        </w:rPr>
      </w:pPr>
      <w:r>
        <w:rPr>
          <w:rFonts w:cstheme="minorHAnsi"/>
        </w:rPr>
        <w:t>Chief Administrative Officer</w:t>
      </w:r>
      <w:r w:rsidR="00345474">
        <w:rPr>
          <w:rFonts w:cstheme="minorHAnsi"/>
        </w:rPr>
        <w:tab/>
      </w:r>
      <w:r w:rsidR="00345474">
        <w:rPr>
          <w:rFonts w:cstheme="minorHAnsi"/>
        </w:rPr>
        <w:tab/>
      </w:r>
      <w:r w:rsidR="00345474">
        <w:rPr>
          <w:rFonts w:cstheme="minorHAnsi"/>
        </w:rPr>
        <w:tab/>
      </w:r>
      <w:r w:rsidRPr="0006085C">
        <w:rPr>
          <w:rFonts w:cstheme="minorHAnsi"/>
        </w:rPr>
        <w:t>Sharon Baiden</w:t>
      </w:r>
      <w:r w:rsidR="006B5D7A" w:rsidRPr="0006085C">
        <w:rPr>
          <w:rFonts w:cstheme="minorHAnsi"/>
          <w:b/>
          <w:sz w:val="40"/>
          <w:szCs w:val="40"/>
        </w:rPr>
        <w:tab/>
      </w:r>
    </w:p>
    <w:p w14:paraId="7C822BA7" w14:textId="77777777" w:rsidR="003D08CB" w:rsidRPr="0006085C" w:rsidRDefault="003D08CB" w:rsidP="00747317">
      <w:pPr>
        <w:pStyle w:val="Heading2"/>
      </w:pPr>
      <w:bookmarkStart w:id="7" w:name="_Toc91670987"/>
      <w:r w:rsidRPr="0006085C">
        <w:lastRenderedPageBreak/>
        <w:t>Greater Sudbury Police</w:t>
      </w:r>
      <w:r w:rsidR="00732380" w:rsidRPr="0006085C">
        <w:t xml:space="preserve"> Service-</w:t>
      </w:r>
      <w:r w:rsidRPr="0006085C">
        <w:t xml:space="preserve"> Accessibility </w:t>
      </w:r>
      <w:r w:rsidR="00BB5F7F" w:rsidRPr="0006085C">
        <w:t>Polic</w:t>
      </w:r>
      <w:r w:rsidR="00732380" w:rsidRPr="0006085C">
        <w:t>ies</w:t>
      </w:r>
      <w:bookmarkEnd w:id="7"/>
    </w:p>
    <w:p w14:paraId="28D19AA2" w14:textId="77777777" w:rsidR="003D08CB" w:rsidRPr="0006085C" w:rsidRDefault="00ED3E7C" w:rsidP="00787ED2">
      <w:pPr>
        <w:pStyle w:val="ListParagraph"/>
        <w:numPr>
          <w:ilvl w:val="0"/>
          <w:numId w:val="12"/>
        </w:numPr>
        <w:jc w:val="both"/>
        <w:rPr>
          <w:rFonts w:cstheme="minorHAnsi"/>
        </w:rPr>
      </w:pPr>
      <w:r w:rsidRPr="0006085C">
        <w:rPr>
          <w:rFonts w:cstheme="minorHAnsi"/>
        </w:rPr>
        <w:t>The G</w:t>
      </w:r>
      <w:r w:rsidR="003D08CB" w:rsidRPr="0006085C">
        <w:rPr>
          <w:rFonts w:cstheme="minorHAnsi"/>
        </w:rPr>
        <w:t>reater Sudbury Police Service</w:t>
      </w:r>
      <w:r w:rsidR="00732380" w:rsidRPr="0006085C">
        <w:rPr>
          <w:rFonts w:cstheme="minorHAnsi"/>
        </w:rPr>
        <w:t>s</w:t>
      </w:r>
      <w:r w:rsidR="003D08CB" w:rsidRPr="0006085C">
        <w:rPr>
          <w:rFonts w:cstheme="minorHAnsi"/>
        </w:rPr>
        <w:t xml:space="preserve"> Board and the Greater Sudbury Police Service are committed to meeting the accessibility needs of people with disabilities in a timely </w:t>
      </w:r>
      <w:r w:rsidR="00BB5F7F" w:rsidRPr="0006085C">
        <w:rPr>
          <w:rFonts w:cstheme="minorHAnsi"/>
        </w:rPr>
        <w:t xml:space="preserve">and proactive manner and will use reasonable efforts to provide equitable access to programs, services, goods and facilities provided by the Board and the Service that respects </w:t>
      </w:r>
      <w:r w:rsidR="003D08CB" w:rsidRPr="0006085C">
        <w:rPr>
          <w:rFonts w:cstheme="minorHAnsi"/>
        </w:rPr>
        <w:t>a person’s dignity and independence.</w:t>
      </w:r>
    </w:p>
    <w:p w14:paraId="0C260129" w14:textId="77777777" w:rsidR="00BB5F7F" w:rsidRPr="0006085C" w:rsidRDefault="00BB5F7F" w:rsidP="00787ED2">
      <w:pPr>
        <w:pStyle w:val="ListParagraph"/>
        <w:numPr>
          <w:ilvl w:val="0"/>
          <w:numId w:val="12"/>
        </w:numPr>
        <w:jc w:val="both"/>
        <w:rPr>
          <w:rFonts w:cstheme="minorHAnsi"/>
        </w:rPr>
      </w:pPr>
      <w:r w:rsidRPr="0006085C">
        <w:rPr>
          <w:rFonts w:cstheme="minorHAnsi"/>
        </w:rPr>
        <w:t>The Greater Sudbury Police Services Board and the Greater Sudbury Police Service are dedicated to providing quality customer service.  All members, volunteers, agents and persons working on behalf of the Greater Sudbury Police Service shall provide services and assistance in a manner that respects the dignity, independence, integration and equality of opportunity of persons with disabilities.</w:t>
      </w:r>
    </w:p>
    <w:p w14:paraId="2907403D" w14:textId="77777777" w:rsidR="00BB5F7F" w:rsidRPr="0006085C" w:rsidRDefault="00BB5F7F" w:rsidP="00787ED2">
      <w:pPr>
        <w:pStyle w:val="ListParagraph"/>
        <w:numPr>
          <w:ilvl w:val="0"/>
          <w:numId w:val="12"/>
        </w:numPr>
        <w:jc w:val="both"/>
        <w:rPr>
          <w:rFonts w:cstheme="minorHAnsi"/>
        </w:rPr>
      </w:pPr>
      <w:r w:rsidRPr="0006085C">
        <w:rPr>
          <w:rFonts w:cstheme="minorHAnsi"/>
        </w:rPr>
        <w:t xml:space="preserve">The Greater Sudbury Police Services Board shall ensure that all its public meetings, functions, workshops and community events are held in locations that are accessible for people with disabilities and that a person with a disability shall be allowed to utilize assistive devices or </w:t>
      </w:r>
      <w:r w:rsidR="00732380" w:rsidRPr="0006085C">
        <w:rPr>
          <w:rFonts w:cstheme="minorHAnsi"/>
        </w:rPr>
        <w:t>be accompanied by a guide dog, s</w:t>
      </w:r>
      <w:r w:rsidRPr="0006085C">
        <w:rPr>
          <w:rFonts w:cstheme="minorHAnsi"/>
        </w:rPr>
        <w:t>ervice animal or support person when attending such events.</w:t>
      </w:r>
    </w:p>
    <w:p w14:paraId="16381C6F" w14:textId="77777777" w:rsidR="00BB5F7F" w:rsidRPr="0006085C" w:rsidRDefault="009376E5" w:rsidP="00787ED2">
      <w:pPr>
        <w:pStyle w:val="ListParagraph"/>
        <w:numPr>
          <w:ilvl w:val="0"/>
          <w:numId w:val="12"/>
        </w:numPr>
        <w:jc w:val="both"/>
        <w:rPr>
          <w:rFonts w:cstheme="minorHAnsi"/>
        </w:rPr>
      </w:pPr>
      <w:r w:rsidRPr="0006085C">
        <w:rPr>
          <w:rFonts w:cstheme="minorHAnsi"/>
        </w:rPr>
        <w:t>The Greater Sudbury Police Services Board and the Greater Sudbury Police Service will establish</w:t>
      </w:r>
      <w:r w:rsidR="00BB5F7F" w:rsidRPr="0006085C">
        <w:rPr>
          <w:rFonts w:cstheme="minorHAnsi"/>
        </w:rPr>
        <w:t xml:space="preserve"> basic principles for achieving and maintaining accessibility by meeting the legislative requirements of </w:t>
      </w:r>
      <w:r w:rsidR="00BB5F7F" w:rsidRPr="0006085C">
        <w:rPr>
          <w:rFonts w:cstheme="minorHAnsi"/>
          <w:i/>
        </w:rPr>
        <w:t xml:space="preserve">Ontario Regulation 429/07 </w:t>
      </w:r>
      <w:r w:rsidR="00BB5F7F" w:rsidRPr="0006085C">
        <w:rPr>
          <w:rFonts w:cstheme="minorHAnsi"/>
        </w:rPr>
        <w:t xml:space="preserve">and </w:t>
      </w:r>
      <w:r w:rsidR="00BB5F7F" w:rsidRPr="0006085C">
        <w:rPr>
          <w:rFonts w:cstheme="minorHAnsi"/>
          <w:i/>
        </w:rPr>
        <w:t>Ontario Regulation 191/11</w:t>
      </w:r>
      <w:r w:rsidR="001874FA" w:rsidRPr="0006085C">
        <w:rPr>
          <w:rFonts w:cstheme="minorHAnsi"/>
        </w:rPr>
        <w:t>.</w:t>
      </w:r>
    </w:p>
    <w:p w14:paraId="01A7919D" w14:textId="77777777" w:rsidR="00A864CC" w:rsidRPr="0006085C" w:rsidRDefault="009C2773" w:rsidP="00747317">
      <w:pPr>
        <w:pStyle w:val="Heading2"/>
      </w:pPr>
      <w:bookmarkStart w:id="8" w:name="_Toc91670988"/>
      <w:r w:rsidRPr="0006085C">
        <w:t xml:space="preserve">Authentic </w:t>
      </w:r>
      <w:r w:rsidR="00E84E00" w:rsidRPr="0006085C">
        <w:t>Inclusion Team</w:t>
      </w:r>
      <w:bookmarkEnd w:id="8"/>
      <w:r w:rsidR="00E84E00" w:rsidRPr="0006085C">
        <w:t xml:space="preserve"> </w:t>
      </w:r>
    </w:p>
    <w:p w14:paraId="0BB812E5" w14:textId="65BDC592" w:rsidR="009376E5" w:rsidRPr="00904C91" w:rsidRDefault="00732380" w:rsidP="00904C91">
      <w:pPr>
        <w:jc w:val="both"/>
        <w:rPr>
          <w:rFonts w:cstheme="minorHAnsi"/>
        </w:rPr>
      </w:pPr>
      <w:r w:rsidRPr="0006085C">
        <w:rPr>
          <w:rFonts w:cstheme="minorHAnsi"/>
        </w:rPr>
        <w:t>The accessibility initiatives conducted by our Service will belong to the portfolio of the Greater Sudbury Police Service’s</w:t>
      </w:r>
      <w:r w:rsidR="009C2773" w:rsidRPr="0006085C">
        <w:rPr>
          <w:rFonts w:cstheme="minorHAnsi"/>
        </w:rPr>
        <w:t xml:space="preserve"> Authentic</w:t>
      </w:r>
      <w:r w:rsidRPr="0006085C">
        <w:rPr>
          <w:rFonts w:cstheme="minorHAnsi"/>
        </w:rPr>
        <w:t xml:space="preserve"> </w:t>
      </w:r>
      <w:r w:rsidR="00E84E00" w:rsidRPr="0006085C">
        <w:rPr>
          <w:rFonts w:cstheme="minorHAnsi"/>
        </w:rPr>
        <w:t>Inclusion Team</w:t>
      </w:r>
      <w:r w:rsidRPr="0006085C">
        <w:rPr>
          <w:rFonts w:cstheme="minorHAnsi"/>
        </w:rPr>
        <w:t xml:space="preserve">. </w:t>
      </w:r>
      <w:r w:rsidR="00906808" w:rsidRPr="0006085C">
        <w:rPr>
          <w:rFonts w:cstheme="minorHAnsi"/>
        </w:rPr>
        <w:t xml:space="preserve">Our internal activities around respect </w:t>
      </w:r>
      <w:r w:rsidRPr="0006085C">
        <w:rPr>
          <w:rFonts w:cstheme="minorHAnsi"/>
        </w:rPr>
        <w:t>in an environment where diversity and inclusiveness are</w:t>
      </w:r>
      <w:r w:rsidR="00906808" w:rsidRPr="0006085C">
        <w:rPr>
          <w:rFonts w:cstheme="minorHAnsi"/>
        </w:rPr>
        <w:t xml:space="preserve"> integrated in the day-to</w:t>
      </w:r>
      <w:r w:rsidRPr="0006085C">
        <w:rPr>
          <w:rFonts w:cstheme="minorHAnsi"/>
        </w:rPr>
        <w:t>-day operations of our</w:t>
      </w:r>
      <w:r w:rsidR="00906808" w:rsidRPr="0006085C">
        <w:rPr>
          <w:rFonts w:cstheme="minorHAnsi"/>
        </w:rPr>
        <w:t xml:space="preserve"> business.  Our team is committed to community outreach, training our members and appreciating and promoting an environment free of</w:t>
      </w:r>
      <w:r w:rsidR="00904C91">
        <w:rPr>
          <w:rFonts w:cstheme="minorHAnsi"/>
        </w:rPr>
        <w:t xml:space="preserve"> discrimination and harassment.</w:t>
      </w:r>
    </w:p>
    <w:p w14:paraId="2FB98112" w14:textId="77777777" w:rsidR="00BA097F" w:rsidRPr="0006085C" w:rsidRDefault="00BA097F" w:rsidP="00747317">
      <w:pPr>
        <w:pStyle w:val="Heading2"/>
      </w:pPr>
      <w:bookmarkStart w:id="9" w:name="_Toc91670989"/>
      <w:r w:rsidRPr="0006085C">
        <w:t>The City</w:t>
      </w:r>
      <w:r w:rsidRPr="00904C91">
        <w:t xml:space="preserve"> of </w:t>
      </w:r>
      <w:r w:rsidRPr="0006085C">
        <w:t>Greater Sudbury</w:t>
      </w:r>
      <w:bookmarkEnd w:id="9"/>
    </w:p>
    <w:p w14:paraId="7A994F43" w14:textId="77777777" w:rsidR="00BA097F" w:rsidRPr="0006085C" w:rsidRDefault="00BA097F" w:rsidP="00C33761">
      <w:pPr>
        <w:jc w:val="both"/>
        <w:rPr>
          <w:rFonts w:cstheme="minorHAnsi"/>
        </w:rPr>
      </w:pPr>
      <w:r w:rsidRPr="0006085C">
        <w:rPr>
          <w:rFonts w:cstheme="minorHAnsi"/>
        </w:rPr>
        <w:t>Centrally located in Northeastern Ontario, the City of Greater Sudbury is composed of a rich mix of urban, suburban, rural and wilderness environments.  It is a v</w:t>
      </w:r>
      <w:r w:rsidR="00732380" w:rsidRPr="0006085C">
        <w:rPr>
          <w:rFonts w:cstheme="minorHAnsi"/>
        </w:rPr>
        <w:t>ast territory</w:t>
      </w:r>
      <w:r w:rsidRPr="0006085C">
        <w:rPr>
          <w:rFonts w:cstheme="minorHAnsi"/>
        </w:rPr>
        <w:t xml:space="preserve"> whose historic settlement patterns have grown into communities which are spread across the Sudbury Basin.</w:t>
      </w:r>
    </w:p>
    <w:p w14:paraId="6682BCFA" w14:textId="77777777" w:rsidR="00BA097F" w:rsidRPr="0006085C" w:rsidRDefault="00BA097F" w:rsidP="00C33761">
      <w:pPr>
        <w:jc w:val="both"/>
        <w:rPr>
          <w:rFonts w:cstheme="minorHAnsi"/>
        </w:rPr>
      </w:pPr>
      <w:r w:rsidRPr="0006085C">
        <w:rPr>
          <w:rFonts w:cstheme="minorHAnsi"/>
        </w:rPr>
        <w:t xml:space="preserve">The City of Greater Sudbury is 3,267 square kilometers in area, making it the geographically largest municipality in Ontario and the second largest in Canada with a low population density relative to </w:t>
      </w:r>
      <w:r w:rsidR="00732380" w:rsidRPr="0006085C">
        <w:rPr>
          <w:rFonts w:cstheme="minorHAnsi"/>
        </w:rPr>
        <w:t xml:space="preserve">its </w:t>
      </w:r>
      <w:r w:rsidRPr="0006085C">
        <w:rPr>
          <w:rFonts w:cstheme="minorHAnsi"/>
        </w:rPr>
        <w:t>size.  The municipality provides a broad range of services across a geography that is many times larger than most Southern Ontario municipalities</w:t>
      </w:r>
      <w:r w:rsidR="00732380" w:rsidRPr="0006085C">
        <w:rPr>
          <w:rFonts w:cstheme="minorHAnsi"/>
        </w:rPr>
        <w:t>. This</w:t>
      </w:r>
      <w:r w:rsidRPr="0006085C">
        <w:rPr>
          <w:rFonts w:cstheme="minorHAnsi"/>
        </w:rPr>
        <w:t xml:space="preserve"> presents unique challenges, some of </w:t>
      </w:r>
      <w:r w:rsidR="00732380" w:rsidRPr="0006085C">
        <w:rPr>
          <w:rFonts w:cstheme="minorHAnsi"/>
        </w:rPr>
        <w:t>which impact</w:t>
      </w:r>
      <w:r w:rsidRPr="0006085C">
        <w:rPr>
          <w:rFonts w:cstheme="minorHAnsi"/>
        </w:rPr>
        <w:t xml:space="preserve"> accessibility, particularly when it comes to movement and transportation as well as community based access to services.</w:t>
      </w:r>
    </w:p>
    <w:p w14:paraId="4098C02D" w14:textId="77777777" w:rsidR="00BA097F" w:rsidRPr="0006085C" w:rsidRDefault="00BA097F" w:rsidP="00C33761">
      <w:pPr>
        <w:jc w:val="both"/>
        <w:rPr>
          <w:rFonts w:cstheme="minorHAnsi"/>
        </w:rPr>
      </w:pPr>
      <w:r w:rsidRPr="0006085C">
        <w:rPr>
          <w:rFonts w:cstheme="minorHAnsi"/>
        </w:rPr>
        <w:t>The City of Greater Sudbury is a multicultural and truly bilingual community</w:t>
      </w:r>
      <w:r w:rsidR="00D42861" w:rsidRPr="0006085C">
        <w:rPr>
          <w:rFonts w:cstheme="minorHAnsi"/>
        </w:rPr>
        <w:t xml:space="preserve"> with more than a quarter of its</w:t>
      </w:r>
      <w:r w:rsidRPr="0006085C">
        <w:rPr>
          <w:rFonts w:cstheme="minorHAnsi"/>
        </w:rPr>
        <w:t xml:space="preserve"> residents having French as their mother tongue and this is always considered when implementing information and communications strategies in support of accessibility.</w:t>
      </w:r>
    </w:p>
    <w:p w14:paraId="3F1153C4" w14:textId="0E0A5522" w:rsidR="00BA097F" w:rsidRPr="0006085C" w:rsidRDefault="00BA097F" w:rsidP="00C33761">
      <w:pPr>
        <w:jc w:val="both"/>
        <w:rPr>
          <w:rFonts w:cstheme="minorHAnsi"/>
        </w:rPr>
      </w:pPr>
      <w:r w:rsidRPr="0006085C">
        <w:rPr>
          <w:rFonts w:cstheme="minorHAnsi"/>
        </w:rPr>
        <w:lastRenderedPageBreak/>
        <w:t xml:space="preserve">In addition to being home to 160,275 citizens, the City of Greater Sudbury is a regional centre for financial and business services, tourism, health care and research, education and government.  Many of the half million residents </w:t>
      </w:r>
      <w:r w:rsidR="002C4A06" w:rsidRPr="0006085C">
        <w:rPr>
          <w:rFonts w:cstheme="minorHAnsi"/>
        </w:rPr>
        <w:t>of Northeastern</w:t>
      </w:r>
      <w:r w:rsidRPr="0006085C">
        <w:rPr>
          <w:rFonts w:cstheme="minorHAnsi"/>
        </w:rPr>
        <w:t xml:space="preserve"> Ontario from the Quebec border to the eastern shore of Lake Superior and from the James and Hudson’s Bay coastlines to the Georgian Bay area travel to Sudbury and use services as varied as our transportation and medical systems.</w:t>
      </w:r>
    </w:p>
    <w:p w14:paraId="16C762BE" w14:textId="77777777" w:rsidR="009A704D" w:rsidRPr="0006085C" w:rsidRDefault="009A704D" w:rsidP="00747317">
      <w:pPr>
        <w:pStyle w:val="Heading2"/>
      </w:pPr>
      <w:bookmarkStart w:id="10" w:name="_Toc91670990"/>
      <w:r w:rsidRPr="0006085C">
        <w:t>The Greater Sudbury Police Service</w:t>
      </w:r>
      <w:bookmarkEnd w:id="10"/>
    </w:p>
    <w:p w14:paraId="4B62F893" w14:textId="0025C8AD" w:rsidR="00C33761" w:rsidRPr="0006085C" w:rsidRDefault="00BA097F" w:rsidP="00904C91">
      <w:pPr>
        <w:jc w:val="both"/>
        <w:rPr>
          <w:rFonts w:cstheme="minorHAnsi"/>
        </w:rPr>
      </w:pPr>
      <w:r w:rsidRPr="0006085C">
        <w:rPr>
          <w:rFonts w:cstheme="minorHAnsi"/>
        </w:rPr>
        <w:t>The Greater Sudbury Police Service (GSPS) serves over</w:t>
      </w:r>
      <w:r w:rsidR="00D42861" w:rsidRPr="0006085C">
        <w:rPr>
          <w:rFonts w:cstheme="minorHAnsi"/>
        </w:rPr>
        <w:t xml:space="preserve"> the</w:t>
      </w:r>
      <w:r w:rsidRPr="0006085C">
        <w:rPr>
          <w:rFonts w:cstheme="minorHAnsi"/>
        </w:rPr>
        <w:t xml:space="preserve"> 160,000 residents in the City o</w:t>
      </w:r>
      <w:r w:rsidR="00D42861" w:rsidRPr="0006085C">
        <w:rPr>
          <w:rFonts w:cstheme="minorHAnsi"/>
        </w:rPr>
        <w:t>f Greater Sudbury.  The Service is comprised of two main service delivery districts, with several units and numerous different positions to respond</w:t>
      </w:r>
      <w:r w:rsidRPr="0006085C">
        <w:rPr>
          <w:rFonts w:cstheme="minorHAnsi"/>
        </w:rPr>
        <w:t xml:space="preserve"> to the very different needs and expectations of the communities withi</w:t>
      </w:r>
      <w:r w:rsidR="00D42861" w:rsidRPr="0006085C">
        <w:rPr>
          <w:rFonts w:cstheme="minorHAnsi"/>
        </w:rPr>
        <w:t xml:space="preserve">n this large municipal boundary. </w:t>
      </w:r>
      <w:r w:rsidR="007A6566" w:rsidRPr="0006085C">
        <w:rPr>
          <w:rFonts w:cstheme="minorHAnsi"/>
        </w:rPr>
        <w:t xml:space="preserve">The service operates primarily through two operational sites, police main headquarters operates out of the downtown core and a secondary district #2 operates out of </w:t>
      </w:r>
      <w:proofErr w:type="spellStart"/>
      <w:r w:rsidR="007A6566" w:rsidRPr="0006085C">
        <w:rPr>
          <w:rFonts w:cstheme="minorHAnsi"/>
        </w:rPr>
        <w:t>Azilda</w:t>
      </w:r>
      <w:proofErr w:type="spellEnd"/>
      <w:r w:rsidR="007A6566" w:rsidRPr="0006085C">
        <w:rPr>
          <w:rFonts w:cstheme="minorHAnsi"/>
        </w:rPr>
        <w:t>.  An administrative services section also operates out of the downtown core.  The Service has an authorized strength of 272 sworn, 128 civilians and approximately 30 auxiliary officers. Staffing is supplemented with part time civilian staff members as well.  In addition, the Service has a number of volunteers who assist with our work.  In 2021, the Service operates on a net budget of just over $65,700,000.</w:t>
      </w:r>
    </w:p>
    <w:p w14:paraId="2EE6FB31" w14:textId="2DD67E93" w:rsidR="00BA097F" w:rsidRPr="0006085C" w:rsidRDefault="00BA097F" w:rsidP="00747317">
      <w:pPr>
        <w:pStyle w:val="Heading2"/>
      </w:pPr>
      <w:bookmarkStart w:id="11" w:name="_Toc91670991"/>
      <w:r w:rsidRPr="0006085C">
        <w:t>Greater Sudbury Police Services Board</w:t>
      </w:r>
      <w:bookmarkEnd w:id="11"/>
    </w:p>
    <w:p w14:paraId="6E3F4DD5" w14:textId="77777777" w:rsidR="00BA097F" w:rsidRPr="0006085C" w:rsidRDefault="00BA097F" w:rsidP="00C33761">
      <w:pPr>
        <w:jc w:val="both"/>
        <w:rPr>
          <w:rFonts w:cstheme="minorHAnsi"/>
        </w:rPr>
      </w:pPr>
      <w:r w:rsidRPr="0006085C">
        <w:rPr>
          <w:rFonts w:cstheme="minorHAnsi"/>
        </w:rPr>
        <w:t>The Police Service</w:t>
      </w:r>
      <w:r w:rsidR="00C96744" w:rsidRPr="0006085C">
        <w:rPr>
          <w:rFonts w:cstheme="minorHAnsi"/>
        </w:rPr>
        <w:t>s</w:t>
      </w:r>
      <w:r w:rsidRPr="0006085C">
        <w:rPr>
          <w:rFonts w:cstheme="minorHAnsi"/>
        </w:rPr>
        <w:t xml:space="preserve"> Board is the civilian body governing the Greater Sudbury Police Service. </w:t>
      </w:r>
      <w:r w:rsidR="00C96744" w:rsidRPr="0006085C">
        <w:rPr>
          <w:rFonts w:cstheme="minorHAnsi"/>
        </w:rPr>
        <w:t>T</w:t>
      </w:r>
      <w:r w:rsidRPr="0006085C">
        <w:rPr>
          <w:rFonts w:cstheme="minorHAnsi"/>
        </w:rPr>
        <w:t xml:space="preserve">he Board is responsible for the police budget, overseeing the Chief of Police, and is the employer for the members of the police service.  The authority of the Board is established by Section 31 of the </w:t>
      </w:r>
      <w:r w:rsidRPr="0006085C">
        <w:rPr>
          <w:rFonts w:cstheme="minorHAnsi"/>
          <w:i/>
        </w:rPr>
        <w:t>Ontario Police Services Act</w:t>
      </w:r>
      <w:r w:rsidRPr="0006085C">
        <w:rPr>
          <w:rFonts w:cstheme="minorHAnsi"/>
        </w:rPr>
        <w:t xml:space="preserve">.   The Greater Sudbury Police Services Board is composed of five members: two Provincial appointees, two Municipal Council appointees, and one community representative as appointed by Municipal Council.  </w:t>
      </w:r>
      <w:r w:rsidR="00C96744" w:rsidRPr="0006085C">
        <w:rPr>
          <w:rFonts w:cstheme="minorHAnsi"/>
        </w:rPr>
        <w:t>The Board recognizes the challenges involved in law enforcement created by changing environments, demographic shifts, emerging technologies, and evolving crime trends and patterns. They utilize their knowledge to provide</w:t>
      </w:r>
      <w:r w:rsidRPr="0006085C">
        <w:rPr>
          <w:rFonts w:cstheme="minorHAnsi"/>
        </w:rPr>
        <w:t xml:space="preserve"> direction and guidance to the Grea</w:t>
      </w:r>
      <w:r w:rsidR="00C96744" w:rsidRPr="0006085C">
        <w:rPr>
          <w:rFonts w:cstheme="minorHAnsi"/>
        </w:rPr>
        <w:t>ter Sudbury Police Service to ensure</w:t>
      </w:r>
      <w:r w:rsidRPr="0006085C">
        <w:rPr>
          <w:rFonts w:cstheme="minorHAnsi"/>
        </w:rPr>
        <w:t xml:space="preserve"> adequate and effective police services are provided in accordance with the needs of the municipality. As civilian community members who represent the public's interests, the Police Services Board is committed to a high quality of community-based policing and excellence in police governance.  </w:t>
      </w:r>
    </w:p>
    <w:p w14:paraId="0D99C5B7" w14:textId="77777777" w:rsidR="00843D5F" w:rsidRPr="0006085C" w:rsidRDefault="00ED3E7C" w:rsidP="00747317">
      <w:pPr>
        <w:pStyle w:val="Heading2"/>
      </w:pPr>
      <w:bookmarkStart w:id="12" w:name="_Toc91670992"/>
      <w:r w:rsidRPr="0006085C">
        <w:t>Monitoring/ Evaluating</w:t>
      </w:r>
      <w:bookmarkEnd w:id="12"/>
    </w:p>
    <w:p w14:paraId="5F42AF28" w14:textId="77777777" w:rsidR="00906808" w:rsidRPr="0006085C" w:rsidRDefault="00906808" w:rsidP="00C33761">
      <w:pPr>
        <w:jc w:val="both"/>
        <w:rPr>
          <w:rFonts w:cstheme="minorHAnsi"/>
        </w:rPr>
      </w:pPr>
      <w:r w:rsidRPr="0006085C">
        <w:rPr>
          <w:rFonts w:cstheme="minorHAnsi"/>
        </w:rPr>
        <w:t>Through our commitment to</w:t>
      </w:r>
      <w:r w:rsidR="00C96744" w:rsidRPr="0006085C">
        <w:rPr>
          <w:rFonts w:cstheme="minorHAnsi"/>
        </w:rPr>
        <w:t xml:space="preserve"> the City of Greater Sudbury and co</w:t>
      </w:r>
      <w:r w:rsidRPr="0006085C">
        <w:rPr>
          <w:rFonts w:cstheme="minorHAnsi"/>
        </w:rPr>
        <w:t>ntinuous improvement, we</w:t>
      </w:r>
      <w:r w:rsidR="00C96744" w:rsidRPr="0006085C">
        <w:rPr>
          <w:rFonts w:cstheme="minorHAnsi"/>
        </w:rPr>
        <w:t xml:space="preserve"> (GSPS)</w:t>
      </w:r>
      <w:r w:rsidRPr="0006085C">
        <w:rPr>
          <w:rFonts w:cstheme="minorHAnsi"/>
        </w:rPr>
        <w:t xml:space="preserve"> will monitor and evaluate this plan</w:t>
      </w:r>
      <w:r w:rsidR="00843D5F" w:rsidRPr="0006085C">
        <w:rPr>
          <w:rFonts w:cstheme="minorHAnsi"/>
        </w:rPr>
        <w:t xml:space="preserve"> annually.  As we move forward to meeting t</w:t>
      </w:r>
      <w:r w:rsidR="0022642E" w:rsidRPr="0006085C">
        <w:rPr>
          <w:rFonts w:cstheme="minorHAnsi"/>
        </w:rPr>
        <w:t>he needs of all citizen</w:t>
      </w:r>
      <w:r w:rsidR="00D67166" w:rsidRPr="0006085C">
        <w:rPr>
          <w:rFonts w:cstheme="minorHAnsi"/>
        </w:rPr>
        <w:t>s</w:t>
      </w:r>
      <w:r w:rsidR="0022642E" w:rsidRPr="0006085C">
        <w:rPr>
          <w:rFonts w:cstheme="minorHAnsi"/>
        </w:rPr>
        <w:t>, we will revise, update and adjust our plans to meet the ever changing needs and demands of our community.</w:t>
      </w:r>
    </w:p>
    <w:p w14:paraId="39FD6E11" w14:textId="77777777" w:rsidR="003D08CB" w:rsidRPr="0006085C" w:rsidRDefault="00C33761" w:rsidP="00747317">
      <w:pPr>
        <w:pStyle w:val="Heading2"/>
      </w:pPr>
      <w:bookmarkStart w:id="13" w:name="_Toc91670993"/>
      <w:r w:rsidRPr="0006085C">
        <w:t>Accessibility f</w:t>
      </w:r>
      <w:r w:rsidR="00C705C0" w:rsidRPr="0006085C">
        <w:t>or Ontarians w</w:t>
      </w:r>
      <w:r w:rsidR="003D08CB" w:rsidRPr="0006085C">
        <w:t>ith Disabilities Act</w:t>
      </w:r>
      <w:bookmarkEnd w:id="13"/>
    </w:p>
    <w:p w14:paraId="4A745C77" w14:textId="09EC5F74" w:rsidR="009A704D" w:rsidRPr="0006085C" w:rsidRDefault="009A704D" w:rsidP="00C33761">
      <w:pPr>
        <w:autoSpaceDE w:val="0"/>
        <w:autoSpaceDN w:val="0"/>
        <w:adjustRightInd w:val="0"/>
        <w:spacing w:after="0" w:line="240" w:lineRule="auto"/>
        <w:jc w:val="both"/>
        <w:rPr>
          <w:rFonts w:cstheme="minorHAnsi"/>
        </w:rPr>
      </w:pPr>
      <w:r w:rsidRPr="0006085C">
        <w:rPr>
          <w:rFonts w:cstheme="minorHAnsi"/>
        </w:rPr>
        <w:t xml:space="preserve">Section 1 of the </w:t>
      </w:r>
      <w:r w:rsidRPr="0006085C">
        <w:rPr>
          <w:rFonts w:cstheme="minorHAnsi"/>
          <w:i/>
        </w:rPr>
        <w:t>Ontario Human Rights Code</w:t>
      </w:r>
      <w:r w:rsidRPr="0006085C">
        <w:rPr>
          <w:rFonts w:cstheme="minorHAnsi"/>
        </w:rPr>
        <w:t xml:space="preserve"> states that </w:t>
      </w:r>
      <w:r w:rsidR="002C4A06" w:rsidRPr="0006085C">
        <w:rPr>
          <w:rFonts w:cstheme="minorHAnsi"/>
        </w:rPr>
        <w:t>“Every</w:t>
      </w:r>
      <w:r w:rsidRPr="0006085C">
        <w:rPr>
          <w:rFonts w:cstheme="minorHAnsi"/>
        </w:rPr>
        <w:t xml:space="preserve"> person has a right to equal treatment with respect to services, goods and facilities, without discrimination because of race, ancestry, place of origin, colour, ethnic origin, citizenship, creed, sex, sexual orientation, gender identity, gender expression, age, marital status, family status or disability”.</w:t>
      </w:r>
      <w:r w:rsidR="00C705C0" w:rsidRPr="0006085C">
        <w:rPr>
          <w:rFonts w:cstheme="minorHAnsi"/>
        </w:rPr>
        <w:t xml:space="preserve"> In June 2005 the Accessibility for Ontarians with Disabilities Act became law to specifically address the prevention of barriers for people with disabilities to ensure they had equal access to goods, services and facilities.</w:t>
      </w:r>
    </w:p>
    <w:p w14:paraId="6D0C1659" w14:textId="77777777" w:rsidR="009A704D" w:rsidRPr="0006085C" w:rsidRDefault="009A704D" w:rsidP="00C33761">
      <w:pPr>
        <w:autoSpaceDE w:val="0"/>
        <w:autoSpaceDN w:val="0"/>
        <w:adjustRightInd w:val="0"/>
        <w:spacing w:after="0" w:line="240" w:lineRule="auto"/>
        <w:jc w:val="both"/>
        <w:rPr>
          <w:rFonts w:cstheme="minorHAnsi"/>
        </w:rPr>
      </w:pPr>
    </w:p>
    <w:p w14:paraId="03C23B5D" w14:textId="45B9726A" w:rsidR="009A704D" w:rsidRPr="0006085C" w:rsidRDefault="009A704D" w:rsidP="00C33761">
      <w:pPr>
        <w:autoSpaceDE w:val="0"/>
        <w:autoSpaceDN w:val="0"/>
        <w:adjustRightInd w:val="0"/>
        <w:spacing w:after="0" w:line="240" w:lineRule="auto"/>
        <w:jc w:val="both"/>
        <w:rPr>
          <w:rFonts w:cstheme="minorHAnsi"/>
        </w:rPr>
      </w:pPr>
      <w:r w:rsidRPr="0006085C">
        <w:rPr>
          <w:rFonts w:cstheme="minorHAnsi"/>
        </w:rPr>
        <w:t>Persons with disabilities represent a significant a</w:t>
      </w:r>
      <w:r w:rsidR="00C705C0" w:rsidRPr="0006085C">
        <w:rPr>
          <w:rFonts w:cstheme="minorHAnsi"/>
        </w:rPr>
        <w:t>nd growing part of the population</w:t>
      </w:r>
      <w:r w:rsidRPr="0006085C">
        <w:rPr>
          <w:rFonts w:cstheme="minorHAnsi"/>
        </w:rPr>
        <w:t xml:space="preserve">. </w:t>
      </w:r>
      <w:r w:rsidR="00C705C0" w:rsidRPr="0006085C">
        <w:rPr>
          <w:rFonts w:cstheme="minorHAnsi"/>
        </w:rPr>
        <w:t>As seen in the chart below, according to Statistics Canada and the Persons and Activity Limitation Survey (PALS) a</w:t>
      </w:r>
      <w:r w:rsidRPr="0006085C">
        <w:rPr>
          <w:rFonts w:cstheme="minorHAnsi"/>
        </w:rPr>
        <w:t xml:space="preserve">pproximately 1.85 million people in Ontario live with a disability, representing 15.5% of Ontario’s population. It is estimated that there are approximately </w:t>
      </w:r>
      <w:r w:rsidR="006E6303" w:rsidRPr="0006085C">
        <w:rPr>
          <w:rFonts w:cstheme="minorHAnsi"/>
        </w:rPr>
        <w:t xml:space="preserve">25 </w:t>
      </w:r>
      <w:r w:rsidR="00F502B8" w:rsidRPr="0006085C">
        <w:rPr>
          <w:rFonts w:cstheme="minorHAnsi"/>
        </w:rPr>
        <w:t>037</w:t>
      </w:r>
      <w:r w:rsidRPr="0006085C">
        <w:rPr>
          <w:rFonts w:cstheme="minorHAnsi"/>
        </w:rPr>
        <w:t xml:space="preserve"> citizens with disabilities </w:t>
      </w:r>
      <w:r w:rsidR="00F502B8" w:rsidRPr="0006085C">
        <w:rPr>
          <w:rFonts w:cstheme="minorHAnsi"/>
        </w:rPr>
        <w:t xml:space="preserve">currently </w:t>
      </w:r>
      <w:r w:rsidR="00B773C4" w:rsidRPr="0006085C">
        <w:rPr>
          <w:rFonts w:cstheme="minorHAnsi"/>
        </w:rPr>
        <w:t>living in</w:t>
      </w:r>
      <w:r w:rsidR="00C705C0" w:rsidRPr="0006085C">
        <w:rPr>
          <w:rFonts w:cstheme="minorHAnsi"/>
        </w:rPr>
        <w:t xml:space="preserve"> the City of Greater Sudbury (CGS)</w:t>
      </w:r>
      <w:r w:rsidR="006E6303" w:rsidRPr="0006085C">
        <w:rPr>
          <w:rFonts w:cstheme="minorHAnsi"/>
        </w:rPr>
        <w:t>.</w:t>
      </w:r>
    </w:p>
    <w:p w14:paraId="4D6C08F8" w14:textId="77777777" w:rsidR="009A704D" w:rsidRPr="0006085C" w:rsidRDefault="009A704D" w:rsidP="009A704D">
      <w:pPr>
        <w:widowControl w:val="0"/>
        <w:spacing w:before="19" w:after="0" w:line="260" w:lineRule="exact"/>
        <w:rPr>
          <w:rFonts w:eastAsia="Calibri" w:cstheme="minorHAnsi"/>
          <w:sz w:val="26"/>
          <w:szCs w:val="26"/>
          <w:lang w:val="en-US"/>
        </w:rPr>
      </w:pPr>
    </w:p>
    <w:tbl>
      <w:tblPr>
        <w:tblStyle w:val="LightList-Accent1"/>
        <w:tblW w:w="9576" w:type="dxa"/>
        <w:tblLayout w:type="fixed"/>
        <w:tblLook w:val="0620" w:firstRow="1" w:lastRow="0" w:firstColumn="0" w:lastColumn="0" w:noHBand="1" w:noVBand="1"/>
        <w:tblDescription w:val="population "/>
      </w:tblPr>
      <w:tblGrid>
        <w:gridCol w:w="9576"/>
      </w:tblGrid>
      <w:tr w:rsidR="009A704D" w:rsidRPr="0006085C" w14:paraId="42D3A8A2" w14:textId="77777777" w:rsidTr="00237F9A">
        <w:trPr>
          <w:cnfStyle w:val="100000000000" w:firstRow="1" w:lastRow="0" w:firstColumn="0" w:lastColumn="0" w:oddVBand="0" w:evenVBand="0" w:oddHBand="0" w:evenHBand="0" w:firstRowFirstColumn="0" w:firstRowLastColumn="0" w:lastRowFirstColumn="0" w:lastRowLastColumn="0"/>
          <w:trHeight w:hRule="exact" w:val="1123"/>
          <w:tblHeader/>
        </w:trPr>
        <w:tc>
          <w:tcPr>
            <w:tcW w:w="9576" w:type="dxa"/>
            <w:shd w:val="clear" w:color="auto" w:fill="auto"/>
            <w:vAlign w:val="center"/>
          </w:tcPr>
          <w:p w14:paraId="44A0F60C" w14:textId="73CC5601" w:rsidR="009A704D" w:rsidRPr="00237F9A" w:rsidRDefault="006E6303" w:rsidP="00C33761">
            <w:pPr>
              <w:widowControl w:val="0"/>
              <w:tabs>
                <w:tab w:val="left" w:pos="2180"/>
                <w:tab w:val="left" w:pos="4880"/>
                <w:tab w:val="left" w:pos="7260"/>
              </w:tabs>
              <w:spacing w:line="271" w:lineRule="exact"/>
              <w:ind w:left="97" w:right="-20"/>
              <w:rPr>
                <w:rFonts w:eastAsia="Arial" w:cstheme="minorHAnsi"/>
                <w:color w:val="auto"/>
                <w:sz w:val="24"/>
                <w:szCs w:val="24"/>
                <w:lang w:val="en-US"/>
              </w:rPr>
            </w:pPr>
            <w:r w:rsidRPr="00237F9A">
              <w:rPr>
                <w:rFonts w:eastAsia="Arial" w:cstheme="minorHAnsi"/>
                <w:color w:val="auto"/>
                <w:spacing w:val="1"/>
                <w:sz w:val="24"/>
                <w:szCs w:val="24"/>
                <w:lang w:val="en-US"/>
              </w:rPr>
              <w:t>Population</w:t>
            </w:r>
            <w:r w:rsidR="009A704D" w:rsidRPr="00237F9A">
              <w:rPr>
                <w:rFonts w:eastAsia="Arial" w:cstheme="minorHAnsi"/>
                <w:color w:val="auto"/>
                <w:sz w:val="24"/>
                <w:szCs w:val="24"/>
                <w:lang w:val="en-US"/>
              </w:rPr>
              <w:tab/>
            </w:r>
            <w:r w:rsidR="009A704D" w:rsidRPr="00237F9A">
              <w:rPr>
                <w:rFonts w:eastAsia="Arial" w:cstheme="minorHAnsi"/>
                <w:color w:val="auto"/>
                <w:spacing w:val="1"/>
                <w:sz w:val="24"/>
                <w:szCs w:val="24"/>
                <w:lang w:val="en-US"/>
              </w:rPr>
              <w:t>PAL</w:t>
            </w:r>
            <w:r w:rsidR="009A704D" w:rsidRPr="00237F9A">
              <w:rPr>
                <w:rFonts w:eastAsia="Arial" w:cstheme="minorHAnsi"/>
                <w:color w:val="auto"/>
                <w:sz w:val="24"/>
                <w:szCs w:val="24"/>
                <w:lang w:val="en-US"/>
              </w:rPr>
              <w:t>S</w:t>
            </w:r>
            <w:r w:rsidR="009A704D" w:rsidRPr="00237F9A">
              <w:rPr>
                <w:rFonts w:eastAsia="Arial" w:cstheme="minorHAnsi"/>
                <w:color w:val="auto"/>
                <w:spacing w:val="-7"/>
                <w:sz w:val="24"/>
                <w:szCs w:val="24"/>
                <w:lang w:val="en-US"/>
              </w:rPr>
              <w:t xml:space="preserve"> </w:t>
            </w:r>
            <w:r w:rsidR="009A704D" w:rsidRPr="00237F9A">
              <w:rPr>
                <w:rFonts w:eastAsia="Arial" w:cstheme="minorHAnsi"/>
                <w:color w:val="auto"/>
                <w:spacing w:val="1"/>
                <w:sz w:val="24"/>
                <w:szCs w:val="24"/>
                <w:lang w:val="en-US"/>
              </w:rPr>
              <w:t>P</w:t>
            </w:r>
            <w:r w:rsidR="009A704D" w:rsidRPr="00237F9A">
              <w:rPr>
                <w:rFonts w:eastAsia="Arial" w:cstheme="minorHAnsi"/>
                <w:color w:val="auto"/>
                <w:spacing w:val="-1"/>
                <w:sz w:val="24"/>
                <w:szCs w:val="24"/>
                <w:lang w:val="en-US"/>
              </w:rPr>
              <w:t>r</w:t>
            </w:r>
            <w:r w:rsidR="009A704D" w:rsidRPr="00237F9A">
              <w:rPr>
                <w:rFonts w:eastAsia="Arial" w:cstheme="minorHAnsi"/>
                <w:color w:val="auto"/>
                <w:spacing w:val="1"/>
                <w:sz w:val="24"/>
                <w:szCs w:val="24"/>
                <w:lang w:val="en-US"/>
              </w:rPr>
              <w:t>e</w:t>
            </w:r>
            <w:r w:rsidR="009A704D" w:rsidRPr="00237F9A">
              <w:rPr>
                <w:rFonts w:eastAsia="Arial" w:cstheme="minorHAnsi"/>
                <w:color w:val="auto"/>
                <w:spacing w:val="-2"/>
                <w:sz w:val="24"/>
                <w:szCs w:val="24"/>
                <w:lang w:val="en-US"/>
              </w:rPr>
              <w:t>v</w:t>
            </w:r>
            <w:r w:rsidR="009A704D" w:rsidRPr="00237F9A">
              <w:rPr>
                <w:rFonts w:eastAsia="Arial" w:cstheme="minorHAnsi"/>
                <w:color w:val="auto"/>
                <w:spacing w:val="1"/>
                <w:sz w:val="24"/>
                <w:szCs w:val="24"/>
                <w:lang w:val="en-US"/>
              </w:rPr>
              <w:t>a</w:t>
            </w:r>
            <w:r w:rsidR="009A704D" w:rsidRPr="00237F9A">
              <w:rPr>
                <w:rFonts w:eastAsia="Arial" w:cstheme="minorHAnsi"/>
                <w:color w:val="auto"/>
                <w:sz w:val="24"/>
                <w:szCs w:val="24"/>
                <w:lang w:val="en-US"/>
              </w:rPr>
              <w:t>l</w:t>
            </w:r>
            <w:r w:rsidR="009A704D" w:rsidRPr="00237F9A">
              <w:rPr>
                <w:rFonts w:eastAsia="Arial" w:cstheme="minorHAnsi"/>
                <w:color w:val="auto"/>
                <w:spacing w:val="1"/>
                <w:sz w:val="24"/>
                <w:szCs w:val="24"/>
                <w:lang w:val="en-US"/>
              </w:rPr>
              <w:t>en</w:t>
            </w:r>
            <w:r w:rsidR="009A704D" w:rsidRPr="00237F9A">
              <w:rPr>
                <w:rFonts w:eastAsia="Arial" w:cstheme="minorHAnsi"/>
                <w:color w:val="auto"/>
                <w:sz w:val="24"/>
                <w:szCs w:val="24"/>
                <w:lang w:val="en-US"/>
              </w:rPr>
              <w:t>ce</w:t>
            </w:r>
            <w:r w:rsidR="009A704D" w:rsidRPr="00237F9A">
              <w:rPr>
                <w:rFonts w:eastAsia="Arial" w:cstheme="minorHAnsi"/>
                <w:color w:val="auto"/>
                <w:spacing w:val="-13"/>
                <w:sz w:val="24"/>
                <w:szCs w:val="24"/>
                <w:lang w:val="en-US"/>
              </w:rPr>
              <w:t xml:space="preserve"> </w:t>
            </w:r>
            <w:r w:rsidR="009A704D" w:rsidRPr="00237F9A">
              <w:rPr>
                <w:rFonts w:eastAsia="Arial" w:cstheme="minorHAnsi"/>
                <w:color w:val="auto"/>
                <w:spacing w:val="-1"/>
                <w:sz w:val="24"/>
                <w:szCs w:val="24"/>
                <w:lang w:val="en-US"/>
              </w:rPr>
              <w:t>o</w:t>
            </w:r>
            <w:r w:rsidR="009A704D" w:rsidRPr="00237F9A">
              <w:rPr>
                <w:rFonts w:eastAsia="Arial" w:cstheme="minorHAnsi"/>
                <w:color w:val="auto"/>
                <w:sz w:val="24"/>
                <w:szCs w:val="24"/>
                <w:lang w:val="en-US"/>
              </w:rPr>
              <w:t>f</w:t>
            </w:r>
            <w:r w:rsidR="009A704D" w:rsidRPr="00237F9A">
              <w:rPr>
                <w:rFonts w:eastAsia="Arial" w:cstheme="minorHAnsi"/>
                <w:color w:val="auto"/>
                <w:sz w:val="24"/>
                <w:szCs w:val="24"/>
                <w:lang w:val="en-US"/>
              </w:rPr>
              <w:tab/>
              <w:t>C</w:t>
            </w:r>
            <w:r w:rsidR="009A704D" w:rsidRPr="00237F9A">
              <w:rPr>
                <w:rFonts w:eastAsia="Arial" w:cstheme="minorHAnsi"/>
                <w:color w:val="auto"/>
                <w:spacing w:val="1"/>
                <w:sz w:val="24"/>
                <w:szCs w:val="24"/>
                <w:lang w:val="en-US"/>
              </w:rPr>
              <w:t>G</w:t>
            </w:r>
            <w:r w:rsidR="009A704D" w:rsidRPr="00237F9A">
              <w:rPr>
                <w:rFonts w:eastAsia="Arial" w:cstheme="minorHAnsi"/>
                <w:color w:val="auto"/>
                <w:sz w:val="24"/>
                <w:szCs w:val="24"/>
                <w:lang w:val="en-US"/>
              </w:rPr>
              <w:t>S</w:t>
            </w:r>
            <w:r w:rsidR="009A704D" w:rsidRPr="00237F9A">
              <w:rPr>
                <w:rFonts w:eastAsia="Arial" w:cstheme="minorHAnsi"/>
                <w:color w:val="auto"/>
                <w:spacing w:val="-3"/>
                <w:sz w:val="24"/>
                <w:szCs w:val="24"/>
                <w:lang w:val="en-US"/>
              </w:rPr>
              <w:t xml:space="preserve"> </w:t>
            </w:r>
            <w:r w:rsidR="009A704D" w:rsidRPr="00237F9A">
              <w:rPr>
                <w:rFonts w:eastAsia="Arial" w:cstheme="minorHAnsi"/>
                <w:color w:val="auto"/>
                <w:spacing w:val="1"/>
                <w:sz w:val="24"/>
                <w:szCs w:val="24"/>
                <w:lang w:val="en-US"/>
              </w:rPr>
              <w:t>P</w:t>
            </w:r>
            <w:r w:rsidR="009A704D" w:rsidRPr="00237F9A">
              <w:rPr>
                <w:rFonts w:eastAsia="Arial" w:cstheme="minorHAnsi"/>
                <w:color w:val="auto"/>
                <w:spacing w:val="-1"/>
                <w:sz w:val="24"/>
                <w:szCs w:val="24"/>
                <w:lang w:val="en-US"/>
              </w:rPr>
              <w:t>o</w:t>
            </w:r>
            <w:r w:rsidR="009A704D" w:rsidRPr="00237F9A">
              <w:rPr>
                <w:rFonts w:eastAsia="Arial" w:cstheme="minorHAnsi"/>
                <w:color w:val="auto"/>
                <w:spacing w:val="1"/>
                <w:sz w:val="24"/>
                <w:szCs w:val="24"/>
                <w:lang w:val="en-US"/>
              </w:rPr>
              <w:t>pu</w:t>
            </w:r>
            <w:r w:rsidR="009A704D" w:rsidRPr="00237F9A">
              <w:rPr>
                <w:rFonts w:eastAsia="Arial" w:cstheme="minorHAnsi"/>
                <w:color w:val="auto"/>
                <w:sz w:val="24"/>
                <w:szCs w:val="24"/>
                <w:lang w:val="en-US"/>
              </w:rPr>
              <w:t>l</w:t>
            </w:r>
            <w:r w:rsidR="009A704D" w:rsidRPr="00237F9A">
              <w:rPr>
                <w:rFonts w:eastAsia="Arial" w:cstheme="minorHAnsi"/>
                <w:color w:val="auto"/>
                <w:spacing w:val="1"/>
                <w:sz w:val="24"/>
                <w:szCs w:val="24"/>
                <w:lang w:val="en-US"/>
              </w:rPr>
              <w:t>at</w:t>
            </w:r>
            <w:r w:rsidR="009A704D" w:rsidRPr="00237F9A">
              <w:rPr>
                <w:rFonts w:eastAsia="Arial" w:cstheme="minorHAnsi"/>
                <w:color w:val="auto"/>
                <w:sz w:val="24"/>
                <w:szCs w:val="24"/>
                <w:lang w:val="en-US"/>
              </w:rPr>
              <w:t>i</w:t>
            </w:r>
            <w:r w:rsidR="009A704D" w:rsidRPr="00237F9A">
              <w:rPr>
                <w:rFonts w:eastAsia="Arial" w:cstheme="minorHAnsi"/>
                <w:color w:val="auto"/>
                <w:spacing w:val="-1"/>
                <w:sz w:val="24"/>
                <w:szCs w:val="24"/>
                <w:lang w:val="en-US"/>
              </w:rPr>
              <w:t>o</w:t>
            </w:r>
            <w:r w:rsidR="009A704D" w:rsidRPr="00237F9A">
              <w:rPr>
                <w:rFonts w:eastAsia="Arial" w:cstheme="minorHAnsi"/>
                <w:color w:val="auto"/>
                <w:sz w:val="24"/>
                <w:szCs w:val="24"/>
                <w:lang w:val="en-US"/>
              </w:rPr>
              <w:t>n</w:t>
            </w:r>
            <w:r w:rsidR="009A704D" w:rsidRPr="00237F9A">
              <w:rPr>
                <w:rFonts w:eastAsia="Arial" w:cstheme="minorHAnsi"/>
                <w:color w:val="auto"/>
                <w:sz w:val="24"/>
                <w:szCs w:val="24"/>
                <w:lang w:val="en-US"/>
              </w:rPr>
              <w:tab/>
            </w:r>
            <w:r w:rsidR="009A704D" w:rsidRPr="00237F9A">
              <w:rPr>
                <w:rFonts w:eastAsia="Arial" w:cstheme="minorHAnsi"/>
                <w:color w:val="auto"/>
                <w:spacing w:val="1"/>
                <w:sz w:val="24"/>
                <w:szCs w:val="24"/>
                <w:lang w:val="en-US"/>
              </w:rPr>
              <w:t>E</w:t>
            </w:r>
            <w:r w:rsidR="009A704D" w:rsidRPr="00237F9A">
              <w:rPr>
                <w:rFonts w:eastAsia="Arial" w:cstheme="minorHAnsi"/>
                <w:color w:val="auto"/>
                <w:sz w:val="24"/>
                <w:szCs w:val="24"/>
                <w:lang w:val="en-US"/>
              </w:rPr>
              <w:t>s</w:t>
            </w:r>
            <w:r w:rsidR="009A704D" w:rsidRPr="00237F9A">
              <w:rPr>
                <w:rFonts w:eastAsia="Arial" w:cstheme="minorHAnsi"/>
                <w:color w:val="auto"/>
                <w:spacing w:val="1"/>
                <w:sz w:val="24"/>
                <w:szCs w:val="24"/>
                <w:lang w:val="en-US"/>
              </w:rPr>
              <w:t>t</w:t>
            </w:r>
            <w:r w:rsidR="009A704D" w:rsidRPr="00237F9A">
              <w:rPr>
                <w:rFonts w:eastAsia="Arial" w:cstheme="minorHAnsi"/>
                <w:color w:val="auto"/>
                <w:sz w:val="24"/>
                <w:szCs w:val="24"/>
                <w:lang w:val="en-US"/>
              </w:rPr>
              <w:t>i</w:t>
            </w:r>
            <w:r w:rsidR="009A704D" w:rsidRPr="00237F9A">
              <w:rPr>
                <w:rFonts w:eastAsia="Arial" w:cstheme="minorHAnsi"/>
                <w:color w:val="auto"/>
                <w:spacing w:val="2"/>
                <w:sz w:val="24"/>
                <w:szCs w:val="24"/>
                <w:lang w:val="en-US"/>
              </w:rPr>
              <w:t>m</w:t>
            </w:r>
            <w:r w:rsidR="009A704D" w:rsidRPr="00237F9A">
              <w:rPr>
                <w:rFonts w:eastAsia="Arial" w:cstheme="minorHAnsi"/>
                <w:color w:val="auto"/>
                <w:spacing w:val="-1"/>
                <w:sz w:val="24"/>
                <w:szCs w:val="24"/>
                <w:lang w:val="en-US"/>
              </w:rPr>
              <w:t>a</w:t>
            </w:r>
            <w:r w:rsidR="009A704D" w:rsidRPr="00237F9A">
              <w:rPr>
                <w:rFonts w:eastAsia="Arial" w:cstheme="minorHAnsi"/>
                <w:color w:val="auto"/>
                <w:spacing w:val="1"/>
                <w:sz w:val="24"/>
                <w:szCs w:val="24"/>
                <w:lang w:val="en-US"/>
              </w:rPr>
              <w:t>t</w:t>
            </w:r>
            <w:r w:rsidR="009A704D" w:rsidRPr="00237F9A">
              <w:rPr>
                <w:rFonts w:eastAsia="Arial" w:cstheme="minorHAnsi"/>
                <w:color w:val="auto"/>
                <w:sz w:val="24"/>
                <w:szCs w:val="24"/>
                <w:lang w:val="en-US"/>
              </w:rPr>
              <w:t>e</w:t>
            </w:r>
            <w:r w:rsidR="009A704D" w:rsidRPr="00237F9A">
              <w:rPr>
                <w:rFonts w:eastAsia="Arial" w:cstheme="minorHAnsi"/>
                <w:color w:val="auto"/>
                <w:spacing w:val="-10"/>
                <w:sz w:val="24"/>
                <w:szCs w:val="24"/>
                <w:lang w:val="en-US"/>
              </w:rPr>
              <w:t xml:space="preserve"> </w:t>
            </w:r>
            <w:r w:rsidR="009A704D" w:rsidRPr="00237F9A">
              <w:rPr>
                <w:rFonts w:eastAsia="Arial" w:cstheme="minorHAnsi"/>
                <w:color w:val="auto"/>
                <w:spacing w:val="-1"/>
                <w:sz w:val="24"/>
                <w:szCs w:val="24"/>
                <w:lang w:val="en-US"/>
              </w:rPr>
              <w:t>o</w:t>
            </w:r>
            <w:r w:rsidR="009A704D" w:rsidRPr="00237F9A">
              <w:rPr>
                <w:rFonts w:eastAsia="Arial" w:cstheme="minorHAnsi"/>
                <w:color w:val="auto"/>
                <w:sz w:val="24"/>
                <w:szCs w:val="24"/>
                <w:lang w:val="en-US"/>
              </w:rPr>
              <w:t>f</w:t>
            </w:r>
            <w:r w:rsidR="009A704D" w:rsidRPr="00237F9A">
              <w:rPr>
                <w:rFonts w:eastAsia="Arial" w:cstheme="minorHAnsi"/>
                <w:color w:val="auto"/>
                <w:spacing w:val="1"/>
                <w:sz w:val="24"/>
                <w:szCs w:val="24"/>
                <w:lang w:val="en-US"/>
              </w:rPr>
              <w:t xml:space="preserve"> </w:t>
            </w:r>
            <w:r w:rsidR="009A704D" w:rsidRPr="00237F9A">
              <w:rPr>
                <w:rFonts w:eastAsia="Arial" w:cstheme="minorHAnsi"/>
                <w:color w:val="auto"/>
                <w:sz w:val="24"/>
                <w:szCs w:val="24"/>
                <w:lang w:val="en-US"/>
              </w:rPr>
              <w:t>C</w:t>
            </w:r>
            <w:r w:rsidR="009A704D" w:rsidRPr="00237F9A">
              <w:rPr>
                <w:rFonts w:eastAsia="Arial" w:cstheme="minorHAnsi"/>
                <w:color w:val="auto"/>
                <w:spacing w:val="1"/>
                <w:sz w:val="24"/>
                <w:szCs w:val="24"/>
                <w:lang w:val="en-US"/>
              </w:rPr>
              <w:t>G</w:t>
            </w:r>
            <w:r w:rsidR="009A704D" w:rsidRPr="00237F9A">
              <w:rPr>
                <w:rFonts w:eastAsia="Arial" w:cstheme="minorHAnsi"/>
                <w:color w:val="auto"/>
                <w:sz w:val="24"/>
                <w:szCs w:val="24"/>
                <w:lang w:val="en-US"/>
              </w:rPr>
              <w:t>S</w:t>
            </w:r>
          </w:p>
          <w:p w14:paraId="6E0C1009" w14:textId="77777777" w:rsidR="009A704D" w:rsidRPr="00237F9A" w:rsidRDefault="009A704D" w:rsidP="00C33761">
            <w:pPr>
              <w:widowControl w:val="0"/>
              <w:tabs>
                <w:tab w:val="left" w:pos="4880"/>
                <w:tab w:val="left" w:pos="7260"/>
              </w:tabs>
              <w:ind w:left="2185" w:right="-20"/>
              <w:rPr>
                <w:rFonts w:eastAsia="Arial" w:cstheme="minorHAnsi"/>
                <w:color w:val="auto"/>
                <w:sz w:val="24"/>
                <w:szCs w:val="24"/>
                <w:lang w:val="en-US"/>
              </w:rPr>
            </w:pPr>
            <w:r w:rsidRPr="00237F9A">
              <w:rPr>
                <w:rFonts w:eastAsia="Arial" w:cstheme="minorHAnsi"/>
                <w:color w:val="auto"/>
                <w:sz w:val="24"/>
                <w:szCs w:val="24"/>
                <w:lang w:val="en-US"/>
              </w:rPr>
              <w:t>Dis</w:t>
            </w:r>
            <w:r w:rsidRPr="00237F9A">
              <w:rPr>
                <w:rFonts w:eastAsia="Arial" w:cstheme="minorHAnsi"/>
                <w:color w:val="auto"/>
                <w:spacing w:val="1"/>
                <w:sz w:val="24"/>
                <w:szCs w:val="24"/>
                <w:lang w:val="en-US"/>
              </w:rPr>
              <w:t>ab</w:t>
            </w:r>
            <w:r w:rsidRPr="00237F9A">
              <w:rPr>
                <w:rFonts w:eastAsia="Arial" w:cstheme="minorHAnsi"/>
                <w:color w:val="auto"/>
                <w:sz w:val="24"/>
                <w:szCs w:val="24"/>
                <w:lang w:val="en-US"/>
              </w:rPr>
              <w:t>ili</w:t>
            </w:r>
            <w:r w:rsidRPr="00237F9A">
              <w:rPr>
                <w:rFonts w:eastAsia="Arial" w:cstheme="minorHAnsi"/>
                <w:color w:val="auto"/>
                <w:spacing w:val="1"/>
                <w:sz w:val="24"/>
                <w:szCs w:val="24"/>
                <w:lang w:val="en-US"/>
              </w:rPr>
              <w:t>t</w:t>
            </w:r>
            <w:r w:rsidRPr="00237F9A">
              <w:rPr>
                <w:rFonts w:eastAsia="Arial" w:cstheme="minorHAnsi"/>
                <w:color w:val="auto"/>
                <w:sz w:val="24"/>
                <w:szCs w:val="24"/>
                <w:lang w:val="en-US"/>
              </w:rPr>
              <w:t>y</w:t>
            </w:r>
            <w:r w:rsidRPr="00237F9A">
              <w:rPr>
                <w:rFonts w:eastAsia="Arial" w:cstheme="minorHAnsi"/>
                <w:color w:val="auto"/>
                <w:spacing w:val="-12"/>
                <w:sz w:val="24"/>
                <w:szCs w:val="24"/>
                <w:lang w:val="en-US"/>
              </w:rPr>
              <w:t xml:space="preserve"> </w:t>
            </w:r>
            <w:r w:rsidRPr="00237F9A">
              <w:rPr>
                <w:rFonts w:eastAsia="Arial" w:cstheme="minorHAnsi"/>
                <w:color w:val="auto"/>
                <w:spacing w:val="1"/>
                <w:sz w:val="24"/>
                <w:szCs w:val="24"/>
                <w:lang w:val="en-US"/>
              </w:rPr>
              <w:t>a</w:t>
            </w:r>
            <w:r w:rsidRPr="00237F9A">
              <w:rPr>
                <w:rFonts w:eastAsia="Arial" w:cstheme="minorHAnsi"/>
                <w:color w:val="auto"/>
                <w:sz w:val="24"/>
                <w:szCs w:val="24"/>
                <w:lang w:val="en-US"/>
              </w:rPr>
              <w:t>s</w:t>
            </w:r>
            <w:r w:rsidRPr="00237F9A">
              <w:rPr>
                <w:rFonts w:eastAsia="Arial" w:cstheme="minorHAnsi"/>
                <w:color w:val="auto"/>
                <w:spacing w:val="-2"/>
                <w:sz w:val="24"/>
                <w:szCs w:val="24"/>
                <w:lang w:val="en-US"/>
              </w:rPr>
              <w:t xml:space="preserve"> </w:t>
            </w:r>
            <w:r w:rsidRPr="00237F9A">
              <w:rPr>
                <w:rFonts w:eastAsia="Arial" w:cstheme="minorHAnsi"/>
                <w:color w:val="auto"/>
                <w:sz w:val="24"/>
                <w:szCs w:val="24"/>
                <w:lang w:val="en-US"/>
              </w:rPr>
              <w:t>%</w:t>
            </w:r>
            <w:r w:rsidRPr="00237F9A">
              <w:rPr>
                <w:rFonts w:eastAsia="Arial" w:cstheme="minorHAnsi"/>
                <w:color w:val="auto"/>
                <w:spacing w:val="-1"/>
                <w:sz w:val="24"/>
                <w:szCs w:val="24"/>
                <w:lang w:val="en-US"/>
              </w:rPr>
              <w:t xml:space="preserve"> o</w:t>
            </w:r>
            <w:r w:rsidRPr="00237F9A">
              <w:rPr>
                <w:rFonts w:eastAsia="Arial" w:cstheme="minorHAnsi"/>
                <w:color w:val="auto"/>
                <w:sz w:val="24"/>
                <w:szCs w:val="24"/>
                <w:lang w:val="en-US"/>
              </w:rPr>
              <w:t>f</w:t>
            </w:r>
            <w:r w:rsidRPr="00237F9A">
              <w:rPr>
                <w:rFonts w:eastAsia="Arial" w:cstheme="minorHAnsi"/>
                <w:color w:val="auto"/>
                <w:sz w:val="24"/>
                <w:szCs w:val="24"/>
                <w:lang w:val="en-US"/>
              </w:rPr>
              <w:tab/>
            </w:r>
            <w:r w:rsidRPr="00237F9A">
              <w:rPr>
                <w:rFonts w:eastAsia="Arial" w:cstheme="minorHAnsi"/>
                <w:color w:val="auto"/>
                <w:sz w:val="24"/>
                <w:szCs w:val="24"/>
                <w:lang w:val="en-US"/>
              </w:rPr>
              <w:tab/>
            </w:r>
            <w:r w:rsidRPr="00237F9A">
              <w:rPr>
                <w:rFonts w:eastAsia="Arial" w:cstheme="minorHAnsi"/>
                <w:color w:val="auto"/>
                <w:spacing w:val="1"/>
                <w:sz w:val="24"/>
                <w:szCs w:val="24"/>
                <w:lang w:val="en-US"/>
              </w:rPr>
              <w:t>Popu</w:t>
            </w:r>
            <w:r w:rsidRPr="00237F9A">
              <w:rPr>
                <w:rFonts w:eastAsia="Arial" w:cstheme="minorHAnsi"/>
                <w:color w:val="auto"/>
                <w:spacing w:val="-3"/>
                <w:sz w:val="24"/>
                <w:szCs w:val="24"/>
                <w:lang w:val="en-US"/>
              </w:rPr>
              <w:t>l</w:t>
            </w:r>
            <w:r w:rsidRPr="00237F9A">
              <w:rPr>
                <w:rFonts w:eastAsia="Arial" w:cstheme="minorHAnsi"/>
                <w:color w:val="auto"/>
                <w:spacing w:val="1"/>
                <w:sz w:val="24"/>
                <w:szCs w:val="24"/>
                <w:lang w:val="en-US"/>
              </w:rPr>
              <w:t>at</w:t>
            </w:r>
            <w:r w:rsidRPr="00237F9A">
              <w:rPr>
                <w:rFonts w:eastAsia="Arial" w:cstheme="minorHAnsi"/>
                <w:color w:val="auto"/>
                <w:sz w:val="24"/>
                <w:szCs w:val="24"/>
                <w:lang w:val="en-US"/>
              </w:rPr>
              <w:t>i</w:t>
            </w:r>
            <w:r w:rsidRPr="00237F9A">
              <w:rPr>
                <w:rFonts w:eastAsia="Arial" w:cstheme="minorHAnsi"/>
                <w:color w:val="auto"/>
                <w:spacing w:val="1"/>
                <w:sz w:val="24"/>
                <w:szCs w:val="24"/>
                <w:lang w:val="en-US"/>
              </w:rPr>
              <w:t>o</w:t>
            </w:r>
            <w:r w:rsidRPr="00237F9A">
              <w:rPr>
                <w:rFonts w:eastAsia="Arial" w:cstheme="minorHAnsi"/>
                <w:color w:val="auto"/>
                <w:sz w:val="24"/>
                <w:szCs w:val="24"/>
                <w:lang w:val="en-US"/>
              </w:rPr>
              <w:t>n</w:t>
            </w:r>
            <w:r w:rsidRPr="00237F9A">
              <w:rPr>
                <w:rFonts w:eastAsia="Arial" w:cstheme="minorHAnsi"/>
                <w:color w:val="auto"/>
                <w:spacing w:val="-12"/>
                <w:sz w:val="24"/>
                <w:szCs w:val="24"/>
                <w:lang w:val="en-US"/>
              </w:rPr>
              <w:t xml:space="preserve"> </w:t>
            </w:r>
            <w:r w:rsidRPr="00237F9A">
              <w:rPr>
                <w:rFonts w:eastAsia="Arial" w:cstheme="minorHAnsi"/>
                <w:color w:val="auto"/>
                <w:spacing w:val="-3"/>
                <w:sz w:val="24"/>
                <w:szCs w:val="24"/>
                <w:lang w:val="en-US"/>
              </w:rPr>
              <w:t>w</w:t>
            </w:r>
            <w:r w:rsidRPr="00237F9A">
              <w:rPr>
                <w:rFonts w:eastAsia="Arial" w:cstheme="minorHAnsi"/>
                <w:color w:val="auto"/>
                <w:sz w:val="24"/>
                <w:szCs w:val="24"/>
                <w:lang w:val="en-US"/>
              </w:rPr>
              <w:t>i</w:t>
            </w:r>
            <w:r w:rsidRPr="00237F9A">
              <w:rPr>
                <w:rFonts w:eastAsia="Arial" w:cstheme="minorHAnsi"/>
                <w:color w:val="auto"/>
                <w:spacing w:val="1"/>
                <w:sz w:val="24"/>
                <w:szCs w:val="24"/>
                <w:lang w:val="en-US"/>
              </w:rPr>
              <w:t>t</w:t>
            </w:r>
            <w:r w:rsidRPr="00237F9A">
              <w:rPr>
                <w:rFonts w:eastAsia="Arial" w:cstheme="minorHAnsi"/>
                <w:color w:val="auto"/>
                <w:sz w:val="24"/>
                <w:szCs w:val="24"/>
                <w:lang w:val="en-US"/>
              </w:rPr>
              <w:t>h</w:t>
            </w:r>
            <w:r w:rsidRPr="00237F9A">
              <w:rPr>
                <w:rFonts w:eastAsia="Arial" w:cstheme="minorHAnsi"/>
                <w:color w:val="auto"/>
                <w:spacing w:val="-2"/>
                <w:sz w:val="24"/>
                <w:szCs w:val="24"/>
                <w:lang w:val="en-US"/>
              </w:rPr>
              <w:t xml:space="preserve"> </w:t>
            </w:r>
            <w:r w:rsidRPr="00237F9A">
              <w:rPr>
                <w:rFonts w:eastAsia="Arial" w:cstheme="minorHAnsi"/>
                <w:color w:val="auto"/>
                <w:sz w:val="24"/>
                <w:szCs w:val="24"/>
                <w:lang w:val="en-US"/>
              </w:rPr>
              <w:t>a</w:t>
            </w:r>
          </w:p>
          <w:p w14:paraId="5FD015C4" w14:textId="77777777" w:rsidR="009A704D" w:rsidRPr="00237F9A" w:rsidRDefault="009A704D" w:rsidP="00C33761">
            <w:pPr>
              <w:widowControl w:val="0"/>
              <w:tabs>
                <w:tab w:val="left" w:pos="7260"/>
              </w:tabs>
              <w:ind w:left="2185" w:right="-20"/>
              <w:rPr>
                <w:rFonts w:eastAsia="Arial" w:cstheme="minorHAnsi"/>
                <w:color w:val="auto"/>
                <w:sz w:val="24"/>
                <w:szCs w:val="24"/>
                <w:lang w:val="en-US"/>
              </w:rPr>
            </w:pPr>
            <w:r w:rsidRPr="00237F9A">
              <w:rPr>
                <w:rFonts w:eastAsia="Arial" w:cstheme="minorHAnsi"/>
                <w:color w:val="auto"/>
                <w:spacing w:val="1"/>
                <w:sz w:val="24"/>
                <w:szCs w:val="24"/>
                <w:lang w:val="en-US"/>
              </w:rPr>
              <w:t>Popu</w:t>
            </w:r>
            <w:r w:rsidRPr="00237F9A">
              <w:rPr>
                <w:rFonts w:eastAsia="Arial" w:cstheme="minorHAnsi"/>
                <w:color w:val="auto"/>
                <w:spacing w:val="-3"/>
                <w:sz w:val="24"/>
                <w:szCs w:val="24"/>
                <w:lang w:val="en-US"/>
              </w:rPr>
              <w:t>l</w:t>
            </w:r>
            <w:r w:rsidRPr="00237F9A">
              <w:rPr>
                <w:rFonts w:eastAsia="Arial" w:cstheme="minorHAnsi"/>
                <w:color w:val="auto"/>
                <w:spacing w:val="1"/>
                <w:sz w:val="24"/>
                <w:szCs w:val="24"/>
                <w:lang w:val="en-US"/>
              </w:rPr>
              <w:t>at</w:t>
            </w:r>
            <w:r w:rsidRPr="00237F9A">
              <w:rPr>
                <w:rFonts w:eastAsia="Arial" w:cstheme="minorHAnsi"/>
                <w:color w:val="auto"/>
                <w:sz w:val="24"/>
                <w:szCs w:val="24"/>
                <w:lang w:val="en-US"/>
              </w:rPr>
              <w:t>i</w:t>
            </w:r>
            <w:r w:rsidRPr="00237F9A">
              <w:rPr>
                <w:rFonts w:eastAsia="Arial" w:cstheme="minorHAnsi"/>
                <w:color w:val="auto"/>
                <w:spacing w:val="1"/>
                <w:sz w:val="24"/>
                <w:szCs w:val="24"/>
                <w:lang w:val="en-US"/>
              </w:rPr>
              <w:t>o</w:t>
            </w:r>
            <w:r w:rsidRPr="00237F9A">
              <w:rPr>
                <w:rFonts w:eastAsia="Arial" w:cstheme="minorHAnsi"/>
                <w:color w:val="auto"/>
                <w:sz w:val="24"/>
                <w:szCs w:val="24"/>
                <w:lang w:val="en-US"/>
              </w:rPr>
              <w:t>n</w:t>
            </w:r>
            <w:r w:rsidRPr="00237F9A">
              <w:rPr>
                <w:rFonts w:eastAsia="Arial" w:cstheme="minorHAnsi"/>
                <w:color w:val="auto"/>
                <w:spacing w:val="-12"/>
                <w:sz w:val="24"/>
                <w:szCs w:val="24"/>
                <w:lang w:val="en-US"/>
              </w:rPr>
              <w:t xml:space="preserve"> </w:t>
            </w:r>
            <w:r w:rsidRPr="00237F9A">
              <w:rPr>
                <w:rFonts w:eastAsia="Arial" w:cstheme="minorHAnsi"/>
                <w:color w:val="auto"/>
                <w:sz w:val="24"/>
                <w:szCs w:val="24"/>
                <w:lang w:val="en-US"/>
              </w:rPr>
              <w:t>-</w:t>
            </w:r>
            <w:r w:rsidRPr="00237F9A">
              <w:rPr>
                <w:rFonts w:eastAsia="Arial" w:cstheme="minorHAnsi"/>
                <w:color w:val="auto"/>
                <w:spacing w:val="-1"/>
                <w:sz w:val="24"/>
                <w:szCs w:val="24"/>
                <w:lang w:val="en-US"/>
              </w:rPr>
              <w:t xml:space="preserve"> </w:t>
            </w:r>
            <w:r w:rsidRPr="00237F9A">
              <w:rPr>
                <w:rFonts w:eastAsia="Arial" w:cstheme="minorHAnsi"/>
                <w:color w:val="auto"/>
                <w:spacing w:val="1"/>
                <w:sz w:val="24"/>
                <w:szCs w:val="24"/>
                <w:lang w:val="en-US"/>
              </w:rPr>
              <w:t>On</w:t>
            </w:r>
            <w:r w:rsidRPr="00237F9A">
              <w:rPr>
                <w:rFonts w:eastAsia="Arial" w:cstheme="minorHAnsi"/>
                <w:color w:val="auto"/>
                <w:spacing w:val="-2"/>
                <w:sz w:val="24"/>
                <w:szCs w:val="24"/>
                <w:lang w:val="en-US"/>
              </w:rPr>
              <w:t>t</w:t>
            </w:r>
            <w:r w:rsidRPr="00237F9A">
              <w:rPr>
                <w:rFonts w:eastAsia="Arial" w:cstheme="minorHAnsi"/>
                <w:color w:val="auto"/>
                <w:spacing w:val="1"/>
                <w:sz w:val="24"/>
                <w:szCs w:val="24"/>
                <w:lang w:val="en-US"/>
              </w:rPr>
              <w:t>a</w:t>
            </w:r>
            <w:r w:rsidRPr="00237F9A">
              <w:rPr>
                <w:rFonts w:eastAsia="Arial" w:cstheme="minorHAnsi"/>
                <w:color w:val="auto"/>
                <w:spacing w:val="-1"/>
                <w:sz w:val="24"/>
                <w:szCs w:val="24"/>
                <w:lang w:val="en-US"/>
              </w:rPr>
              <w:t>r</w:t>
            </w:r>
            <w:r w:rsidRPr="00237F9A">
              <w:rPr>
                <w:rFonts w:eastAsia="Arial" w:cstheme="minorHAnsi"/>
                <w:color w:val="auto"/>
                <w:sz w:val="24"/>
                <w:szCs w:val="24"/>
                <w:lang w:val="en-US"/>
              </w:rPr>
              <w:t>io</w:t>
            </w:r>
            <w:r w:rsidRPr="00237F9A">
              <w:rPr>
                <w:rFonts w:eastAsia="Arial" w:cstheme="minorHAnsi"/>
                <w:color w:val="auto"/>
                <w:sz w:val="24"/>
                <w:szCs w:val="24"/>
                <w:lang w:val="en-US"/>
              </w:rPr>
              <w:tab/>
              <w:t>Dis</w:t>
            </w:r>
            <w:r w:rsidRPr="00237F9A">
              <w:rPr>
                <w:rFonts w:eastAsia="Arial" w:cstheme="minorHAnsi"/>
                <w:color w:val="auto"/>
                <w:spacing w:val="1"/>
                <w:sz w:val="24"/>
                <w:szCs w:val="24"/>
                <w:lang w:val="en-US"/>
              </w:rPr>
              <w:t>ab</w:t>
            </w:r>
            <w:r w:rsidRPr="00237F9A">
              <w:rPr>
                <w:rFonts w:eastAsia="Arial" w:cstheme="minorHAnsi"/>
                <w:color w:val="auto"/>
                <w:sz w:val="24"/>
                <w:szCs w:val="24"/>
                <w:lang w:val="en-US"/>
              </w:rPr>
              <w:t>ili</w:t>
            </w:r>
            <w:r w:rsidRPr="00237F9A">
              <w:rPr>
                <w:rFonts w:eastAsia="Arial" w:cstheme="minorHAnsi"/>
                <w:color w:val="auto"/>
                <w:spacing w:val="1"/>
                <w:sz w:val="24"/>
                <w:szCs w:val="24"/>
                <w:lang w:val="en-US"/>
              </w:rPr>
              <w:t>t</w:t>
            </w:r>
            <w:r w:rsidRPr="00237F9A">
              <w:rPr>
                <w:rFonts w:eastAsia="Arial" w:cstheme="minorHAnsi"/>
                <w:color w:val="auto"/>
                <w:sz w:val="24"/>
                <w:szCs w:val="24"/>
                <w:lang w:val="en-US"/>
              </w:rPr>
              <w:t>y</w:t>
            </w:r>
          </w:p>
          <w:p w14:paraId="4CDFDAA4" w14:textId="77777777" w:rsidR="009A704D" w:rsidRPr="0006085C" w:rsidRDefault="009A704D" w:rsidP="00C33761">
            <w:pPr>
              <w:widowControl w:val="0"/>
              <w:ind w:left="2185" w:right="-20"/>
              <w:rPr>
                <w:rFonts w:eastAsia="Arial" w:cstheme="minorHAnsi"/>
                <w:sz w:val="24"/>
                <w:szCs w:val="24"/>
                <w:lang w:val="en-US"/>
              </w:rPr>
            </w:pPr>
          </w:p>
        </w:tc>
      </w:tr>
      <w:tr w:rsidR="009A704D" w:rsidRPr="0006085C" w14:paraId="0E589771" w14:textId="77777777" w:rsidTr="00466C5B">
        <w:trPr>
          <w:trHeight w:hRule="exact" w:val="297"/>
        </w:trPr>
        <w:tc>
          <w:tcPr>
            <w:tcW w:w="9576" w:type="dxa"/>
          </w:tcPr>
          <w:p w14:paraId="4CF92DA3" w14:textId="77777777" w:rsidR="009A704D" w:rsidRPr="0006085C" w:rsidRDefault="009A704D" w:rsidP="009A704D">
            <w:pPr>
              <w:widowControl w:val="0"/>
              <w:tabs>
                <w:tab w:val="left" w:pos="2180"/>
                <w:tab w:val="left" w:pos="4880"/>
                <w:tab w:val="left" w:pos="7260"/>
              </w:tabs>
              <w:spacing w:line="272" w:lineRule="exact"/>
              <w:ind w:left="97" w:right="-20"/>
              <w:rPr>
                <w:rFonts w:eastAsia="Arial" w:cstheme="minorHAnsi"/>
                <w:sz w:val="24"/>
                <w:szCs w:val="24"/>
                <w:lang w:val="en-US"/>
              </w:rPr>
            </w:pPr>
            <w:r w:rsidRPr="0006085C">
              <w:rPr>
                <w:rFonts w:eastAsia="Arial" w:cstheme="minorHAnsi"/>
                <w:spacing w:val="2"/>
                <w:sz w:val="24"/>
                <w:szCs w:val="24"/>
                <w:lang w:val="en-US"/>
              </w:rPr>
              <w:t>T</w:t>
            </w:r>
            <w:r w:rsidRPr="0006085C">
              <w:rPr>
                <w:rFonts w:eastAsia="Arial" w:cstheme="minorHAnsi"/>
                <w:spacing w:val="-1"/>
                <w:sz w:val="24"/>
                <w:szCs w:val="24"/>
                <w:lang w:val="en-US"/>
              </w:rPr>
              <w:t>o</w:t>
            </w:r>
            <w:r w:rsidRPr="0006085C">
              <w:rPr>
                <w:rFonts w:eastAsia="Arial" w:cstheme="minorHAnsi"/>
                <w:spacing w:val="1"/>
                <w:sz w:val="24"/>
                <w:szCs w:val="24"/>
                <w:lang w:val="en-US"/>
              </w:rPr>
              <w:t>ta</w:t>
            </w:r>
            <w:r w:rsidRPr="0006085C">
              <w:rPr>
                <w:rFonts w:eastAsia="Arial" w:cstheme="minorHAnsi"/>
                <w:sz w:val="24"/>
                <w:szCs w:val="24"/>
                <w:lang w:val="en-US"/>
              </w:rPr>
              <w:t>l</w:t>
            </w:r>
            <w:r w:rsidRPr="0006085C">
              <w:rPr>
                <w:rFonts w:eastAsia="Arial" w:cstheme="minorHAnsi"/>
                <w:spacing w:val="-5"/>
                <w:sz w:val="24"/>
                <w:szCs w:val="24"/>
                <w:lang w:val="en-US"/>
              </w:rPr>
              <w:t xml:space="preserve"> </w:t>
            </w:r>
            <w:r w:rsidRPr="0006085C">
              <w:rPr>
                <w:rFonts w:eastAsia="Arial" w:cstheme="minorHAnsi"/>
                <w:spacing w:val="-1"/>
                <w:sz w:val="24"/>
                <w:szCs w:val="24"/>
                <w:lang w:val="en-US"/>
              </w:rPr>
              <w:t>p</w:t>
            </w:r>
            <w:r w:rsidRPr="0006085C">
              <w:rPr>
                <w:rFonts w:eastAsia="Arial" w:cstheme="minorHAnsi"/>
                <w:spacing w:val="1"/>
                <w:sz w:val="24"/>
                <w:szCs w:val="24"/>
                <w:lang w:val="en-US"/>
              </w:rPr>
              <w:t>opu</w:t>
            </w:r>
            <w:r w:rsidRPr="0006085C">
              <w:rPr>
                <w:rFonts w:eastAsia="Arial" w:cstheme="minorHAnsi"/>
                <w:spacing w:val="-3"/>
                <w:sz w:val="24"/>
                <w:szCs w:val="24"/>
                <w:lang w:val="en-US"/>
              </w:rPr>
              <w:t>l</w:t>
            </w:r>
            <w:r w:rsidRPr="0006085C">
              <w:rPr>
                <w:rFonts w:eastAsia="Arial" w:cstheme="minorHAnsi"/>
                <w:spacing w:val="1"/>
                <w:sz w:val="24"/>
                <w:szCs w:val="24"/>
                <w:lang w:val="en-US"/>
              </w:rPr>
              <w:t>at</w:t>
            </w:r>
            <w:r w:rsidRPr="0006085C">
              <w:rPr>
                <w:rFonts w:eastAsia="Arial" w:cstheme="minorHAnsi"/>
                <w:sz w:val="24"/>
                <w:szCs w:val="24"/>
                <w:lang w:val="en-US"/>
              </w:rPr>
              <w:t>i</w:t>
            </w:r>
            <w:r w:rsidRPr="0006085C">
              <w:rPr>
                <w:rFonts w:eastAsia="Arial" w:cstheme="minorHAnsi"/>
                <w:spacing w:val="1"/>
                <w:sz w:val="24"/>
                <w:szCs w:val="24"/>
                <w:lang w:val="en-US"/>
              </w:rPr>
              <w:t>o</w:t>
            </w:r>
            <w:r w:rsidRPr="0006085C">
              <w:rPr>
                <w:rFonts w:eastAsia="Arial" w:cstheme="minorHAnsi"/>
                <w:sz w:val="24"/>
                <w:szCs w:val="24"/>
                <w:lang w:val="en-US"/>
              </w:rPr>
              <w:t>n</w:t>
            </w:r>
            <w:r w:rsidRPr="0006085C">
              <w:rPr>
                <w:rFonts w:eastAsia="Arial" w:cstheme="minorHAnsi"/>
                <w:sz w:val="24"/>
                <w:szCs w:val="24"/>
                <w:lang w:val="en-US"/>
              </w:rPr>
              <w:tab/>
            </w:r>
            <w:r w:rsidRPr="0006085C">
              <w:rPr>
                <w:rFonts w:eastAsia="Arial" w:cstheme="minorHAnsi"/>
                <w:spacing w:val="1"/>
                <w:sz w:val="24"/>
                <w:szCs w:val="24"/>
                <w:lang w:val="en-US"/>
              </w:rPr>
              <w:t>15.</w:t>
            </w:r>
            <w:r w:rsidRPr="0006085C">
              <w:rPr>
                <w:rFonts w:eastAsia="Arial" w:cstheme="minorHAnsi"/>
                <w:sz w:val="24"/>
                <w:szCs w:val="24"/>
                <w:lang w:val="en-US"/>
              </w:rPr>
              <w:t>5</w:t>
            </w:r>
            <w:r w:rsidR="00D84847" w:rsidRPr="0006085C">
              <w:rPr>
                <w:rFonts w:eastAsia="Arial" w:cstheme="minorHAnsi"/>
                <w:sz w:val="24"/>
                <w:szCs w:val="24"/>
                <w:lang w:val="en-US"/>
              </w:rPr>
              <w:t xml:space="preserve">    (2011)</w:t>
            </w:r>
            <w:r w:rsidRPr="0006085C">
              <w:rPr>
                <w:rFonts w:eastAsia="Arial" w:cstheme="minorHAnsi"/>
                <w:sz w:val="24"/>
                <w:szCs w:val="24"/>
                <w:lang w:val="en-US"/>
              </w:rPr>
              <w:tab/>
            </w:r>
            <w:r w:rsidRPr="0006085C">
              <w:rPr>
                <w:rFonts w:eastAsia="Arial" w:cstheme="minorHAnsi"/>
                <w:spacing w:val="1"/>
                <w:sz w:val="24"/>
                <w:szCs w:val="24"/>
                <w:lang w:val="en-US"/>
              </w:rPr>
              <w:t>16</w:t>
            </w:r>
            <w:r w:rsidRPr="0006085C">
              <w:rPr>
                <w:rFonts w:eastAsia="Arial" w:cstheme="minorHAnsi"/>
                <w:spacing w:val="-1"/>
                <w:sz w:val="24"/>
                <w:szCs w:val="24"/>
                <w:lang w:val="en-US"/>
              </w:rPr>
              <w:t>0</w:t>
            </w:r>
            <w:r w:rsidRPr="0006085C">
              <w:rPr>
                <w:rFonts w:eastAsia="Arial" w:cstheme="minorHAnsi"/>
                <w:spacing w:val="1"/>
                <w:sz w:val="24"/>
                <w:szCs w:val="24"/>
                <w:lang w:val="en-US"/>
              </w:rPr>
              <w:t>27</w:t>
            </w:r>
            <w:r w:rsidRPr="0006085C">
              <w:rPr>
                <w:rFonts w:eastAsia="Arial" w:cstheme="minorHAnsi"/>
                <w:sz w:val="24"/>
                <w:szCs w:val="24"/>
                <w:lang w:val="en-US"/>
              </w:rPr>
              <w:t>5</w:t>
            </w:r>
            <w:r w:rsidRPr="0006085C">
              <w:rPr>
                <w:rFonts w:eastAsia="Arial" w:cstheme="minorHAnsi"/>
                <w:sz w:val="24"/>
                <w:szCs w:val="24"/>
                <w:lang w:val="en-US"/>
              </w:rPr>
              <w:tab/>
            </w:r>
            <w:r w:rsidRPr="0006085C">
              <w:rPr>
                <w:rFonts w:eastAsia="Arial" w:cstheme="minorHAnsi"/>
                <w:spacing w:val="1"/>
                <w:sz w:val="24"/>
                <w:szCs w:val="24"/>
                <w:lang w:val="en-US"/>
              </w:rPr>
              <w:t>24</w:t>
            </w:r>
            <w:r w:rsidRPr="0006085C">
              <w:rPr>
                <w:rFonts w:eastAsia="Arial" w:cstheme="minorHAnsi"/>
                <w:spacing w:val="-1"/>
                <w:sz w:val="24"/>
                <w:szCs w:val="24"/>
                <w:lang w:val="en-US"/>
              </w:rPr>
              <w:t>8</w:t>
            </w:r>
            <w:r w:rsidRPr="0006085C">
              <w:rPr>
                <w:rFonts w:eastAsia="Arial" w:cstheme="minorHAnsi"/>
                <w:spacing w:val="1"/>
                <w:sz w:val="24"/>
                <w:szCs w:val="24"/>
                <w:lang w:val="en-US"/>
              </w:rPr>
              <w:t>4</w:t>
            </w:r>
            <w:r w:rsidRPr="0006085C">
              <w:rPr>
                <w:rFonts w:eastAsia="Arial" w:cstheme="minorHAnsi"/>
                <w:sz w:val="24"/>
                <w:szCs w:val="24"/>
                <w:lang w:val="en-US"/>
              </w:rPr>
              <w:t>3</w:t>
            </w:r>
          </w:p>
        </w:tc>
      </w:tr>
      <w:tr w:rsidR="00D84847" w:rsidRPr="0006085C" w14:paraId="2E64FC71" w14:textId="77777777" w:rsidTr="00466C5B">
        <w:trPr>
          <w:trHeight w:hRule="exact" w:val="297"/>
        </w:trPr>
        <w:tc>
          <w:tcPr>
            <w:tcW w:w="9576" w:type="dxa"/>
          </w:tcPr>
          <w:p w14:paraId="77B679A1" w14:textId="0E54F8DE" w:rsidR="00D84847" w:rsidRPr="0006085C" w:rsidRDefault="00D84847" w:rsidP="00F502B8">
            <w:pPr>
              <w:widowControl w:val="0"/>
              <w:tabs>
                <w:tab w:val="left" w:pos="2180"/>
                <w:tab w:val="left" w:pos="4880"/>
                <w:tab w:val="left" w:pos="7260"/>
              </w:tabs>
              <w:spacing w:line="272" w:lineRule="exact"/>
              <w:ind w:left="97" w:right="-20"/>
              <w:rPr>
                <w:rFonts w:eastAsia="Arial" w:cstheme="minorHAnsi"/>
                <w:spacing w:val="2"/>
                <w:sz w:val="24"/>
                <w:szCs w:val="24"/>
                <w:lang w:val="en-US"/>
              </w:rPr>
            </w:pPr>
            <w:r w:rsidRPr="0006085C">
              <w:rPr>
                <w:rFonts w:eastAsia="Arial" w:cstheme="minorHAnsi"/>
                <w:spacing w:val="2"/>
                <w:sz w:val="24"/>
                <w:szCs w:val="24"/>
                <w:lang w:val="en-US"/>
              </w:rPr>
              <w:t>Total population       15.5    (20</w:t>
            </w:r>
            <w:r w:rsidR="00F502B8" w:rsidRPr="0006085C">
              <w:rPr>
                <w:rFonts w:eastAsia="Arial" w:cstheme="minorHAnsi"/>
                <w:spacing w:val="2"/>
                <w:sz w:val="24"/>
                <w:szCs w:val="24"/>
                <w:lang w:val="en-US"/>
              </w:rPr>
              <w:t>20</w:t>
            </w:r>
            <w:r w:rsidRPr="0006085C">
              <w:rPr>
                <w:rFonts w:eastAsia="Arial" w:cstheme="minorHAnsi"/>
                <w:spacing w:val="2"/>
                <w:sz w:val="24"/>
                <w:szCs w:val="24"/>
                <w:lang w:val="en-US"/>
              </w:rPr>
              <w:t>)                         16</w:t>
            </w:r>
            <w:r w:rsidR="00F502B8" w:rsidRPr="0006085C">
              <w:rPr>
                <w:rFonts w:eastAsia="Arial" w:cstheme="minorHAnsi"/>
                <w:spacing w:val="2"/>
                <w:sz w:val="24"/>
                <w:szCs w:val="24"/>
                <w:lang w:val="en-US"/>
              </w:rPr>
              <w:t>1531</w:t>
            </w:r>
            <w:r w:rsidRPr="0006085C">
              <w:rPr>
                <w:rFonts w:eastAsia="Arial" w:cstheme="minorHAnsi"/>
                <w:spacing w:val="2"/>
                <w:sz w:val="24"/>
                <w:szCs w:val="24"/>
                <w:lang w:val="en-US"/>
              </w:rPr>
              <w:t xml:space="preserve">                             25</w:t>
            </w:r>
            <w:r w:rsidR="00F502B8" w:rsidRPr="0006085C">
              <w:rPr>
                <w:rFonts w:eastAsia="Arial" w:cstheme="minorHAnsi"/>
                <w:spacing w:val="2"/>
                <w:sz w:val="24"/>
                <w:szCs w:val="24"/>
                <w:lang w:val="en-US"/>
              </w:rPr>
              <w:t>037</w:t>
            </w:r>
          </w:p>
        </w:tc>
      </w:tr>
    </w:tbl>
    <w:p w14:paraId="733544B4" w14:textId="77777777" w:rsidR="009A704D" w:rsidRPr="0006085C" w:rsidRDefault="009A704D" w:rsidP="009A704D">
      <w:pPr>
        <w:widowControl w:val="0"/>
        <w:spacing w:before="5" w:after="0" w:line="120" w:lineRule="exact"/>
        <w:rPr>
          <w:rFonts w:eastAsia="Calibri" w:cstheme="minorHAnsi"/>
          <w:sz w:val="12"/>
          <w:szCs w:val="12"/>
          <w:lang w:val="en-US"/>
        </w:rPr>
      </w:pPr>
    </w:p>
    <w:p w14:paraId="5D999C6F" w14:textId="77777777" w:rsidR="009A704D" w:rsidRPr="0006085C" w:rsidRDefault="009A704D" w:rsidP="009A704D">
      <w:pPr>
        <w:widowControl w:val="0"/>
        <w:spacing w:after="0" w:line="200" w:lineRule="exact"/>
        <w:rPr>
          <w:rFonts w:eastAsia="Calibri" w:cstheme="minorHAnsi"/>
          <w:sz w:val="20"/>
          <w:szCs w:val="20"/>
          <w:lang w:val="en-US"/>
        </w:rPr>
      </w:pPr>
    </w:p>
    <w:p w14:paraId="69132FA7" w14:textId="77777777" w:rsidR="00557D83" w:rsidRPr="0006085C" w:rsidRDefault="00C705C0" w:rsidP="00557D83">
      <w:pPr>
        <w:autoSpaceDE w:val="0"/>
        <w:autoSpaceDN w:val="0"/>
        <w:adjustRightInd w:val="0"/>
        <w:spacing w:after="0" w:line="240" w:lineRule="auto"/>
        <w:jc w:val="both"/>
        <w:rPr>
          <w:rFonts w:cstheme="minorHAnsi"/>
        </w:rPr>
      </w:pPr>
      <w:r w:rsidRPr="0006085C">
        <w:rPr>
          <w:rFonts w:cstheme="minorHAnsi"/>
        </w:rPr>
        <w:t xml:space="preserve">Accessibility issues are not limited to community members who have a disability. Improving accessibility will also positively impact other facets of society, including seniors, parents, friends and families of persons with disabilities. </w:t>
      </w:r>
      <w:r w:rsidR="003D08CB" w:rsidRPr="0006085C">
        <w:rPr>
          <w:rFonts w:cstheme="minorHAnsi"/>
          <w:i/>
        </w:rPr>
        <w:t xml:space="preserve">Accessibility for Ontarians with a Disability Act </w:t>
      </w:r>
      <w:r w:rsidR="003D08CB" w:rsidRPr="0006085C">
        <w:rPr>
          <w:rFonts w:cstheme="minorHAnsi"/>
        </w:rPr>
        <w:t>(AODA) was passed in 2005 with a goa</w:t>
      </w:r>
      <w:r w:rsidR="00C33761" w:rsidRPr="0006085C">
        <w:rPr>
          <w:rFonts w:cstheme="minorHAnsi"/>
        </w:rPr>
        <w:t xml:space="preserve">l of enhancing </w:t>
      </w:r>
      <w:r w:rsidR="001E577C" w:rsidRPr="0006085C">
        <w:rPr>
          <w:rFonts w:cstheme="minorHAnsi"/>
        </w:rPr>
        <w:t xml:space="preserve">accessibility in </w:t>
      </w:r>
      <w:r w:rsidR="00557D83" w:rsidRPr="0006085C">
        <w:rPr>
          <w:rFonts w:cstheme="minorHAnsi"/>
        </w:rPr>
        <w:t xml:space="preserve">the province </w:t>
      </w:r>
      <w:r w:rsidR="001E577C" w:rsidRPr="0006085C">
        <w:rPr>
          <w:rFonts w:cstheme="minorHAnsi"/>
        </w:rPr>
        <w:t xml:space="preserve">by developing, </w:t>
      </w:r>
      <w:r w:rsidR="003D08CB" w:rsidRPr="0006085C">
        <w:rPr>
          <w:rFonts w:cstheme="minorHAnsi"/>
        </w:rPr>
        <w:t>implementing and enforcing accessibility standards in order to achieve accessibility for Ontari</w:t>
      </w:r>
      <w:r w:rsidR="001E577C" w:rsidRPr="0006085C">
        <w:rPr>
          <w:rFonts w:cstheme="minorHAnsi"/>
        </w:rPr>
        <w:t xml:space="preserve">ans with disabilities regarding </w:t>
      </w:r>
      <w:r w:rsidR="003D08CB" w:rsidRPr="0006085C">
        <w:rPr>
          <w:rFonts w:cstheme="minorHAnsi"/>
        </w:rPr>
        <w:t>goods, services, facilities, information, accommodation, employment, buildings, structures an</w:t>
      </w:r>
      <w:r w:rsidR="00557D83" w:rsidRPr="0006085C">
        <w:rPr>
          <w:rFonts w:cstheme="minorHAnsi"/>
        </w:rPr>
        <w:t xml:space="preserve">d premises on or before January </w:t>
      </w:r>
      <w:r w:rsidR="003D08CB" w:rsidRPr="0006085C">
        <w:rPr>
          <w:rFonts w:cstheme="minorHAnsi"/>
        </w:rPr>
        <w:t xml:space="preserve">2025. </w:t>
      </w:r>
    </w:p>
    <w:p w14:paraId="20181800" w14:textId="77777777" w:rsidR="00557D83" w:rsidRPr="0006085C" w:rsidRDefault="00557D83" w:rsidP="00557D83">
      <w:pPr>
        <w:autoSpaceDE w:val="0"/>
        <w:autoSpaceDN w:val="0"/>
        <w:adjustRightInd w:val="0"/>
        <w:spacing w:after="0" w:line="240" w:lineRule="auto"/>
        <w:jc w:val="both"/>
        <w:rPr>
          <w:rFonts w:cstheme="minorHAnsi"/>
        </w:rPr>
      </w:pPr>
    </w:p>
    <w:p w14:paraId="575D74EA" w14:textId="77777777" w:rsidR="003D08CB" w:rsidRPr="0006085C" w:rsidRDefault="003D08CB" w:rsidP="00557D83">
      <w:pPr>
        <w:autoSpaceDE w:val="0"/>
        <w:autoSpaceDN w:val="0"/>
        <w:adjustRightInd w:val="0"/>
        <w:spacing w:after="0" w:line="240" w:lineRule="auto"/>
        <w:jc w:val="both"/>
        <w:rPr>
          <w:rFonts w:cstheme="minorHAnsi"/>
        </w:rPr>
      </w:pPr>
      <w:r w:rsidRPr="0006085C">
        <w:rPr>
          <w:rFonts w:cstheme="minorHAnsi"/>
        </w:rPr>
        <w:t xml:space="preserve">The </w:t>
      </w:r>
      <w:r w:rsidRPr="0006085C">
        <w:rPr>
          <w:rFonts w:cstheme="minorHAnsi"/>
          <w:i/>
        </w:rPr>
        <w:t>AODA</w:t>
      </w:r>
      <w:r w:rsidRPr="0006085C">
        <w:rPr>
          <w:rFonts w:cstheme="minorHAnsi"/>
        </w:rPr>
        <w:t xml:space="preserve"> </w:t>
      </w:r>
      <w:r w:rsidR="00557D83" w:rsidRPr="0006085C">
        <w:rPr>
          <w:rFonts w:cstheme="minorHAnsi"/>
        </w:rPr>
        <w:t xml:space="preserve">is a law </w:t>
      </w:r>
      <w:r w:rsidRPr="0006085C">
        <w:rPr>
          <w:rFonts w:cstheme="minorHAnsi"/>
        </w:rPr>
        <w:t>that allows the government t</w:t>
      </w:r>
      <w:r w:rsidR="001E577C" w:rsidRPr="0006085C">
        <w:rPr>
          <w:rFonts w:cstheme="minorHAnsi"/>
        </w:rPr>
        <w:t>o develop</w:t>
      </w:r>
      <w:r w:rsidR="00557D83" w:rsidRPr="0006085C">
        <w:rPr>
          <w:rFonts w:cstheme="minorHAnsi"/>
        </w:rPr>
        <w:t xml:space="preserve"> and enforce</w:t>
      </w:r>
      <w:r w:rsidR="001E577C" w:rsidRPr="0006085C">
        <w:rPr>
          <w:rFonts w:cstheme="minorHAnsi"/>
        </w:rPr>
        <w:t xml:space="preserve"> specific standards of </w:t>
      </w:r>
      <w:r w:rsidRPr="0006085C">
        <w:rPr>
          <w:rFonts w:cstheme="minorHAnsi"/>
        </w:rPr>
        <w:t>accessibility. The stand</w:t>
      </w:r>
      <w:r w:rsidR="00557D83" w:rsidRPr="0006085C">
        <w:rPr>
          <w:rFonts w:cstheme="minorHAnsi"/>
        </w:rPr>
        <w:t>ards are made into laws called “R</w:t>
      </w:r>
      <w:r w:rsidRPr="0006085C">
        <w:rPr>
          <w:rFonts w:cstheme="minorHAnsi"/>
        </w:rPr>
        <w:t>egulations</w:t>
      </w:r>
      <w:r w:rsidR="00557D83" w:rsidRPr="0006085C">
        <w:rPr>
          <w:rFonts w:cstheme="minorHAnsi"/>
        </w:rPr>
        <w:t>”, which provide detail to organizations on how to achieve accessibility at their place of employment.</w:t>
      </w:r>
      <w:r w:rsidRPr="0006085C">
        <w:rPr>
          <w:rFonts w:cstheme="minorHAnsi"/>
        </w:rPr>
        <w:t xml:space="preserve"> </w:t>
      </w:r>
      <w:r w:rsidR="00557D83" w:rsidRPr="0006085C">
        <w:rPr>
          <w:rFonts w:cstheme="minorHAnsi"/>
        </w:rPr>
        <w:t xml:space="preserve">To date, the </w:t>
      </w:r>
      <w:r w:rsidR="00557D83" w:rsidRPr="0006085C">
        <w:rPr>
          <w:rFonts w:cstheme="minorHAnsi"/>
          <w:i/>
        </w:rPr>
        <w:t>AODA</w:t>
      </w:r>
      <w:r w:rsidR="00557D83" w:rsidRPr="0006085C">
        <w:rPr>
          <w:rFonts w:cstheme="minorHAnsi"/>
        </w:rPr>
        <w:t xml:space="preserve"> </w:t>
      </w:r>
      <w:r w:rsidR="00C705C0" w:rsidRPr="0006085C">
        <w:rPr>
          <w:rFonts w:cstheme="minorHAnsi"/>
        </w:rPr>
        <w:t xml:space="preserve">includes </w:t>
      </w:r>
      <w:r w:rsidR="00C705C0" w:rsidRPr="0006085C">
        <w:rPr>
          <w:rFonts w:cstheme="minorHAnsi"/>
          <w:i/>
        </w:rPr>
        <w:t xml:space="preserve">Ontario Regulation 191/11 </w:t>
      </w:r>
      <w:r w:rsidR="00557D83" w:rsidRPr="0006085C">
        <w:rPr>
          <w:rFonts w:cstheme="minorHAnsi"/>
        </w:rPr>
        <w:t xml:space="preserve">and </w:t>
      </w:r>
      <w:r w:rsidR="006B3CB7" w:rsidRPr="0006085C">
        <w:rPr>
          <w:rFonts w:cstheme="minorHAnsi"/>
          <w:i/>
        </w:rPr>
        <w:t xml:space="preserve">Ontario Regulation </w:t>
      </w:r>
      <w:r w:rsidR="00557D83" w:rsidRPr="0006085C">
        <w:rPr>
          <w:rFonts w:cstheme="minorHAnsi"/>
          <w:i/>
        </w:rPr>
        <w:t>429/07.</w:t>
      </w:r>
    </w:p>
    <w:p w14:paraId="375B28B3" w14:textId="77777777" w:rsidR="001E577C" w:rsidRPr="0006085C" w:rsidRDefault="001E577C" w:rsidP="00557D83">
      <w:pPr>
        <w:autoSpaceDE w:val="0"/>
        <w:autoSpaceDN w:val="0"/>
        <w:adjustRightInd w:val="0"/>
        <w:spacing w:after="0" w:line="240" w:lineRule="auto"/>
        <w:jc w:val="both"/>
        <w:rPr>
          <w:rFonts w:cstheme="minorHAnsi"/>
        </w:rPr>
      </w:pPr>
    </w:p>
    <w:p w14:paraId="3F351FE3" w14:textId="77777777" w:rsidR="00DC42B7" w:rsidRPr="0006085C" w:rsidRDefault="00DC42B7" w:rsidP="00557D83">
      <w:pPr>
        <w:autoSpaceDE w:val="0"/>
        <w:autoSpaceDN w:val="0"/>
        <w:adjustRightInd w:val="0"/>
        <w:spacing w:after="0" w:line="240" w:lineRule="auto"/>
        <w:jc w:val="both"/>
        <w:rPr>
          <w:rFonts w:cstheme="minorHAnsi"/>
        </w:rPr>
      </w:pPr>
      <w:r w:rsidRPr="0006085C">
        <w:rPr>
          <w:rFonts w:cstheme="minorHAnsi"/>
        </w:rPr>
        <w:t>The Accessibility Standards for Customer Service</w:t>
      </w:r>
      <w:r w:rsidR="00557D83" w:rsidRPr="0006085C">
        <w:rPr>
          <w:rFonts w:cstheme="minorHAnsi"/>
        </w:rPr>
        <w:t xml:space="preserve">, </w:t>
      </w:r>
      <w:r w:rsidR="00557D83" w:rsidRPr="0006085C">
        <w:rPr>
          <w:rFonts w:cstheme="minorHAnsi"/>
          <w:i/>
        </w:rPr>
        <w:t>Ontario Regulation</w:t>
      </w:r>
      <w:r w:rsidRPr="0006085C">
        <w:rPr>
          <w:rFonts w:cstheme="minorHAnsi"/>
          <w:i/>
        </w:rPr>
        <w:t xml:space="preserve"> 429/07</w:t>
      </w:r>
      <w:r w:rsidR="00557D83" w:rsidRPr="0006085C">
        <w:rPr>
          <w:rFonts w:cstheme="minorHAnsi"/>
        </w:rPr>
        <w:t>,</w:t>
      </w:r>
      <w:r w:rsidRPr="0006085C">
        <w:rPr>
          <w:rFonts w:cstheme="minorHAnsi"/>
        </w:rPr>
        <w:t xml:space="preserve"> became law on January 1, 2008 and was the first of five sets of standards to be issued by the Provincial Government in support of the </w:t>
      </w:r>
      <w:r w:rsidRPr="0006085C">
        <w:rPr>
          <w:rFonts w:cstheme="minorHAnsi"/>
          <w:i/>
        </w:rPr>
        <w:t>AODA</w:t>
      </w:r>
      <w:r w:rsidRPr="0006085C">
        <w:rPr>
          <w:rFonts w:cstheme="minorHAnsi"/>
        </w:rPr>
        <w:t>.  The Regulation establishes accessibility standards for customer service and applies to every designated public sector organization, and to every other person or organization that has at least one employee in Ontari</w:t>
      </w:r>
      <w:r w:rsidR="00C10956" w:rsidRPr="0006085C">
        <w:rPr>
          <w:rFonts w:cstheme="minorHAnsi"/>
        </w:rPr>
        <w:t xml:space="preserve">o </w:t>
      </w:r>
      <w:r w:rsidRPr="0006085C">
        <w:rPr>
          <w:rFonts w:cstheme="minorHAnsi"/>
        </w:rPr>
        <w:t>that provides goods or services to members of the public or other third parties.</w:t>
      </w:r>
    </w:p>
    <w:p w14:paraId="74151E87" w14:textId="77777777" w:rsidR="00557D83" w:rsidRPr="0006085C" w:rsidRDefault="00557D83" w:rsidP="00557D83">
      <w:pPr>
        <w:autoSpaceDE w:val="0"/>
        <w:autoSpaceDN w:val="0"/>
        <w:adjustRightInd w:val="0"/>
        <w:spacing w:after="0" w:line="240" w:lineRule="auto"/>
        <w:jc w:val="both"/>
        <w:rPr>
          <w:rFonts w:cstheme="minorHAnsi"/>
        </w:rPr>
      </w:pPr>
    </w:p>
    <w:p w14:paraId="694123CA" w14:textId="77777777" w:rsidR="00557D83" w:rsidRPr="0006085C" w:rsidRDefault="00557D83" w:rsidP="00557D83">
      <w:pPr>
        <w:jc w:val="both"/>
        <w:rPr>
          <w:rFonts w:cstheme="minorHAnsi"/>
        </w:rPr>
      </w:pPr>
      <w:r w:rsidRPr="0006085C">
        <w:rPr>
          <w:rFonts w:cstheme="minorHAnsi"/>
        </w:rPr>
        <w:t xml:space="preserve">The Integrated Accessibility Standards, </w:t>
      </w:r>
      <w:r w:rsidRPr="0006085C">
        <w:rPr>
          <w:rFonts w:cstheme="minorHAnsi"/>
          <w:i/>
        </w:rPr>
        <w:t>Ontario Regulation 191/11</w:t>
      </w:r>
      <w:r w:rsidRPr="0006085C">
        <w:rPr>
          <w:rFonts w:cstheme="minorHAnsi"/>
        </w:rPr>
        <w:t xml:space="preserve">, became law on July 1, 2011 and was the second Regulation under the </w:t>
      </w:r>
      <w:r w:rsidR="006B3CB7" w:rsidRPr="0006085C">
        <w:rPr>
          <w:rFonts w:cstheme="minorHAnsi"/>
          <w:i/>
        </w:rPr>
        <w:t>AODA</w:t>
      </w:r>
      <w:r w:rsidRPr="0006085C">
        <w:rPr>
          <w:rFonts w:cstheme="minorHAnsi"/>
        </w:rPr>
        <w:t xml:space="preserve"> comprising of three standards: Information and Communications, Employment Standards and Transportation. On December 17, 2012, </w:t>
      </w:r>
      <w:r w:rsidRPr="0006085C">
        <w:rPr>
          <w:rFonts w:cstheme="minorHAnsi"/>
          <w:i/>
        </w:rPr>
        <w:t>Ontario Regulation 413/12</w:t>
      </w:r>
      <w:r w:rsidRPr="0006085C">
        <w:rPr>
          <w:rFonts w:cstheme="minorHAnsi"/>
        </w:rPr>
        <w:t xml:space="preserve"> amended the Integrated Accessibility Standards Regulation to incorporate the Built Environment Standards. </w:t>
      </w:r>
    </w:p>
    <w:p w14:paraId="0306FB3E" w14:textId="77777777" w:rsidR="0027046A" w:rsidRPr="0006085C" w:rsidRDefault="00557D83" w:rsidP="00557D83">
      <w:pPr>
        <w:jc w:val="both"/>
        <w:rPr>
          <w:rFonts w:cstheme="minorHAnsi"/>
        </w:rPr>
      </w:pPr>
      <w:r w:rsidRPr="0006085C">
        <w:rPr>
          <w:rFonts w:cstheme="minorHAnsi"/>
        </w:rPr>
        <w:t>All organizations, in both the private and public sector with one or more employees must meet all requirements set out under the Regulations to achieve the goal of creating an Accessible Ontario by the year 2025.</w:t>
      </w:r>
    </w:p>
    <w:p w14:paraId="3DE11A7E" w14:textId="77777777" w:rsidR="00ED3E7C" w:rsidRPr="0006085C" w:rsidRDefault="0027046A" w:rsidP="00747317">
      <w:pPr>
        <w:pStyle w:val="Heading2"/>
      </w:pPr>
      <w:bookmarkStart w:id="14" w:name="_Toc91670994"/>
      <w:r w:rsidRPr="0006085C">
        <w:t>D</w:t>
      </w:r>
      <w:r w:rsidR="00ED3E7C" w:rsidRPr="0006085C">
        <w:t>efinitions</w:t>
      </w:r>
      <w:bookmarkEnd w:id="14"/>
    </w:p>
    <w:p w14:paraId="7FC22A9D" w14:textId="77777777" w:rsidR="00DC42B7" w:rsidRPr="0006085C" w:rsidRDefault="00DC42B7" w:rsidP="00C33761">
      <w:pPr>
        <w:pStyle w:val="NoSpacing"/>
        <w:jc w:val="both"/>
        <w:rPr>
          <w:rFonts w:cstheme="minorHAnsi"/>
          <w:b/>
        </w:rPr>
      </w:pPr>
      <w:r w:rsidRPr="0006085C">
        <w:rPr>
          <w:rFonts w:cstheme="minorHAnsi"/>
          <w:b/>
        </w:rPr>
        <w:t>ACESSIBLE FORMATS:</w:t>
      </w:r>
    </w:p>
    <w:p w14:paraId="56E9CDE2" w14:textId="77777777" w:rsidR="00DC42B7" w:rsidRPr="0006085C" w:rsidRDefault="00DC42B7" w:rsidP="00C33761">
      <w:pPr>
        <w:pStyle w:val="NoSpacing"/>
        <w:jc w:val="both"/>
        <w:rPr>
          <w:rFonts w:cstheme="minorHAnsi"/>
        </w:rPr>
      </w:pPr>
      <w:r w:rsidRPr="0006085C">
        <w:rPr>
          <w:rFonts w:cstheme="minorHAnsi"/>
        </w:rPr>
        <w:t xml:space="preserve">Means accessible formats that may include, but are not limited </w:t>
      </w:r>
      <w:r w:rsidR="00D85292" w:rsidRPr="0006085C">
        <w:rPr>
          <w:rFonts w:cstheme="minorHAnsi"/>
        </w:rPr>
        <w:t xml:space="preserve">to, large print, recorded audio, </w:t>
      </w:r>
      <w:r w:rsidRPr="0006085C">
        <w:rPr>
          <w:rFonts w:cstheme="minorHAnsi"/>
        </w:rPr>
        <w:t>electronic formats, braille and other formats usable by persons with disabilities.</w:t>
      </w:r>
    </w:p>
    <w:p w14:paraId="628C32E3" w14:textId="77777777" w:rsidR="00DC42B7" w:rsidRPr="0006085C" w:rsidRDefault="00DC42B7" w:rsidP="00C33761">
      <w:pPr>
        <w:pStyle w:val="NoSpacing"/>
        <w:jc w:val="both"/>
        <w:rPr>
          <w:rFonts w:cstheme="minorHAnsi"/>
        </w:rPr>
      </w:pPr>
    </w:p>
    <w:p w14:paraId="37891BDC" w14:textId="77777777" w:rsidR="00DC42B7" w:rsidRPr="0006085C" w:rsidRDefault="00DC42B7" w:rsidP="00C33761">
      <w:pPr>
        <w:pStyle w:val="NoSpacing"/>
        <w:jc w:val="both"/>
        <w:rPr>
          <w:rFonts w:cstheme="minorHAnsi"/>
          <w:b/>
        </w:rPr>
      </w:pPr>
      <w:r w:rsidRPr="0006085C">
        <w:rPr>
          <w:rFonts w:cstheme="minorHAnsi"/>
          <w:b/>
        </w:rPr>
        <w:t>ACCESSIBILITY PLAN:</w:t>
      </w:r>
    </w:p>
    <w:p w14:paraId="21FEA842" w14:textId="77777777" w:rsidR="00DC42B7" w:rsidRPr="0006085C" w:rsidRDefault="00DC42B7" w:rsidP="00C33761">
      <w:pPr>
        <w:pStyle w:val="NoSpacing"/>
        <w:jc w:val="both"/>
        <w:rPr>
          <w:rFonts w:cstheme="minorHAnsi"/>
        </w:rPr>
      </w:pPr>
      <w:r w:rsidRPr="0006085C">
        <w:rPr>
          <w:rFonts w:cstheme="minorHAnsi"/>
        </w:rPr>
        <w:t xml:space="preserve">Means a multi-year plan approved by the Greater Sudbury Police Services Board and made available to the public that outlines the Service’s strategy to prevent and remove barriers to meet the requirements </w:t>
      </w:r>
      <w:r w:rsidR="00D85292" w:rsidRPr="0006085C">
        <w:rPr>
          <w:rFonts w:cstheme="minorHAnsi"/>
        </w:rPr>
        <w:t xml:space="preserve">under the </w:t>
      </w:r>
      <w:r w:rsidR="00D85292" w:rsidRPr="0006085C">
        <w:rPr>
          <w:rFonts w:cstheme="minorHAnsi"/>
          <w:i/>
        </w:rPr>
        <w:t>AODA</w:t>
      </w:r>
      <w:r w:rsidR="00D85292" w:rsidRPr="0006085C">
        <w:rPr>
          <w:rFonts w:cstheme="minorHAnsi"/>
        </w:rPr>
        <w:t>.</w:t>
      </w:r>
    </w:p>
    <w:p w14:paraId="41899D94" w14:textId="77777777" w:rsidR="00DC42B7" w:rsidRPr="0006085C" w:rsidRDefault="00DC42B7" w:rsidP="00C33761">
      <w:pPr>
        <w:pStyle w:val="NoSpacing"/>
        <w:jc w:val="both"/>
        <w:rPr>
          <w:rFonts w:cstheme="minorHAnsi"/>
        </w:rPr>
      </w:pPr>
    </w:p>
    <w:p w14:paraId="576F1A0B" w14:textId="77777777" w:rsidR="00DC42B7" w:rsidRPr="0006085C" w:rsidRDefault="00DC42B7" w:rsidP="00C33761">
      <w:pPr>
        <w:pStyle w:val="NoSpacing"/>
        <w:jc w:val="both"/>
        <w:rPr>
          <w:rFonts w:cstheme="minorHAnsi"/>
          <w:b/>
        </w:rPr>
      </w:pPr>
      <w:r w:rsidRPr="0006085C">
        <w:rPr>
          <w:rFonts w:cstheme="minorHAnsi"/>
          <w:b/>
        </w:rPr>
        <w:t>AODA:</w:t>
      </w:r>
    </w:p>
    <w:p w14:paraId="5C470BAF" w14:textId="77777777" w:rsidR="00DC42B7" w:rsidRPr="0006085C" w:rsidRDefault="00D85292" w:rsidP="00C33761">
      <w:pPr>
        <w:pStyle w:val="NoSpacing"/>
        <w:jc w:val="both"/>
        <w:rPr>
          <w:rFonts w:cstheme="minorHAnsi"/>
        </w:rPr>
      </w:pPr>
      <w:r w:rsidRPr="0006085C">
        <w:rPr>
          <w:rFonts w:cstheme="minorHAnsi"/>
          <w:i/>
        </w:rPr>
        <w:t>AODA</w:t>
      </w:r>
      <w:r w:rsidRPr="0006085C">
        <w:rPr>
          <w:rFonts w:cstheme="minorHAnsi"/>
        </w:rPr>
        <w:t xml:space="preserve"> m</w:t>
      </w:r>
      <w:r w:rsidR="00DC42B7" w:rsidRPr="0006085C">
        <w:rPr>
          <w:rFonts w:cstheme="minorHAnsi"/>
        </w:rPr>
        <w:t xml:space="preserve">eans the </w:t>
      </w:r>
      <w:r w:rsidR="00DC42B7" w:rsidRPr="0006085C">
        <w:rPr>
          <w:rFonts w:cstheme="minorHAnsi"/>
          <w:i/>
        </w:rPr>
        <w:t>Accessibility for Ontarians with Disabilities Act.</w:t>
      </w:r>
    </w:p>
    <w:p w14:paraId="2C9823CC" w14:textId="77777777" w:rsidR="00DC42B7" w:rsidRPr="0006085C" w:rsidRDefault="00DC42B7" w:rsidP="00C33761">
      <w:pPr>
        <w:pStyle w:val="NoSpacing"/>
        <w:jc w:val="both"/>
        <w:rPr>
          <w:rFonts w:cstheme="minorHAnsi"/>
        </w:rPr>
      </w:pPr>
    </w:p>
    <w:p w14:paraId="63A2202D" w14:textId="77777777" w:rsidR="00DC42B7" w:rsidRPr="0006085C" w:rsidRDefault="00DC42B7" w:rsidP="00C33761">
      <w:pPr>
        <w:pStyle w:val="NoSpacing"/>
        <w:jc w:val="both"/>
        <w:rPr>
          <w:rFonts w:cstheme="minorHAnsi"/>
          <w:b/>
        </w:rPr>
      </w:pPr>
      <w:r w:rsidRPr="0006085C">
        <w:rPr>
          <w:rFonts w:cstheme="minorHAnsi"/>
          <w:b/>
        </w:rPr>
        <w:t>ASSISTIVE DEVICE:</w:t>
      </w:r>
    </w:p>
    <w:p w14:paraId="5DB93ABC" w14:textId="77777777" w:rsidR="00DC42B7" w:rsidRPr="0006085C" w:rsidRDefault="00DC42B7" w:rsidP="00C33761">
      <w:pPr>
        <w:pStyle w:val="NoSpacing"/>
        <w:jc w:val="both"/>
        <w:rPr>
          <w:rFonts w:cstheme="minorHAnsi"/>
        </w:rPr>
      </w:pPr>
      <w:r w:rsidRPr="0006085C">
        <w:rPr>
          <w:rFonts w:cstheme="minorHAnsi"/>
        </w:rPr>
        <w:t>Means a technical aid, communication device or medical aid that is used to increase, maintain or improve the functional abilities of people with disabilities.  Assistive Devices include, but are not limited to; wheelchairs, walkers, canes, oxygen tanks, hearing aids, etc.</w:t>
      </w:r>
    </w:p>
    <w:p w14:paraId="260F16B7" w14:textId="77777777" w:rsidR="00DC42B7" w:rsidRPr="0006085C" w:rsidRDefault="00DC42B7" w:rsidP="00C33761">
      <w:pPr>
        <w:pStyle w:val="NoSpacing"/>
        <w:jc w:val="both"/>
        <w:rPr>
          <w:rFonts w:cstheme="minorHAnsi"/>
        </w:rPr>
      </w:pPr>
    </w:p>
    <w:p w14:paraId="2BE72AD8" w14:textId="77777777" w:rsidR="00DC42B7" w:rsidRPr="0006085C" w:rsidRDefault="00DC42B7" w:rsidP="00C33761">
      <w:pPr>
        <w:pStyle w:val="NoSpacing"/>
        <w:jc w:val="both"/>
        <w:rPr>
          <w:rFonts w:cstheme="minorHAnsi"/>
          <w:b/>
        </w:rPr>
      </w:pPr>
      <w:r w:rsidRPr="0006085C">
        <w:rPr>
          <w:rFonts w:cstheme="minorHAnsi"/>
          <w:b/>
        </w:rPr>
        <w:t>BARRIER:</w:t>
      </w:r>
    </w:p>
    <w:p w14:paraId="5E637B6E" w14:textId="77777777" w:rsidR="00DC42B7" w:rsidRPr="0006085C" w:rsidRDefault="00DC42B7" w:rsidP="00C33761">
      <w:pPr>
        <w:pStyle w:val="NoSpacing"/>
        <w:jc w:val="both"/>
        <w:rPr>
          <w:rFonts w:cstheme="minorHAnsi"/>
        </w:rPr>
      </w:pPr>
      <w:r w:rsidRPr="0006085C">
        <w:rPr>
          <w:rFonts w:cstheme="minorHAnsi"/>
        </w:rPr>
        <w:t>Means anything that prevents a person with a disability from fully participating in all aspects of society because of their disability, including</w:t>
      </w:r>
      <w:r w:rsidR="00D85292" w:rsidRPr="0006085C">
        <w:rPr>
          <w:rFonts w:cstheme="minorHAnsi"/>
        </w:rPr>
        <w:t xml:space="preserve">: </w:t>
      </w:r>
      <w:r w:rsidRPr="0006085C">
        <w:rPr>
          <w:rFonts w:cstheme="minorHAnsi"/>
        </w:rPr>
        <w:t>physical, architectural, information and communications, attitudinal, technological and organizational barriers.</w:t>
      </w:r>
    </w:p>
    <w:p w14:paraId="2983186F" w14:textId="77777777" w:rsidR="00DC42B7" w:rsidRPr="0006085C" w:rsidRDefault="00DC42B7" w:rsidP="00C33761">
      <w:pPr>
        <w:pStyle w:val="NoSpacing"/>
        <w:jc w:val="both"/>
        <w:rPr>
          <w:rFonts w:cstheme="minorHAnsi"/>
        </w:rPr>
      </w:pPr>
    </w:p>
    <w:p w14:paraId="254D1C43" w14:textId="77777777" w:rsidR="00DC42B7" w:rsidRPr="0006085C" w:rsidRDefault="00DC42B7" w:rsidP="00C33761">
      <w:pPr>
        <w:pStyle w:val="NoSpacing"/>
        <w:jc w:val="both"/>
        <w:rPr>
          <w:rFonts w:cstheme="minorHAnsi"/>
        </w:rPr>
      </w:pPr>
      <w:r w:rsidRPr="0006085C">
        <w:rPr>
          <w:rFonts w:cstheme="minorHAnsi"/>
        </w:rPr>
        <w:t>(a)</w:t>
      </w:r>
      <w:r w:rsidRPr="0006085C">
        <w:rPr>
          <w:rFonts w:cstheme="minorHAnsi"/>
        </w:rPr>
        <w:tab/>
        <w:t>Physical and architectural barriers are features of buildings or spaces that cause problems</w:t>
      </w:r>
      <w:r w:rsidR="00D85292" w:rsidRPr="0006085C">
        <w:rPr>
          <w:rFonts w:cstheme="minorHAnsi"/>
        </w:rPr>
        <w:t xml:space="preserve"> for </w:t>
      </w:r>
      <w:r w:rsidR="00D85292" w:rsidRPr="0006085C">
        <w:rPr>
          <w:rFonts w:cstheme="minorHAnsi"/>
        </w:rPr>
        <w:tab/>
        <w:t>persons with disabilities</w:t>
      </w:r>
    </w:p>
    <w:p w14:paraId="1A420A30" w14:textId="77777777" w:rsidR="00DC42B7" w:rsidRPr="0006085C" w:rsidRDefault="00DC42B7" w:rsidP="00C33761">
      <w:pPr>
        <w:pStyle w:val="NoSpacing"/>
        <w:jc w:val="both"/>
        <w:rPr>
          <w:rFonts w:cstheme="minorHAnsi"/>
        </w:rPr>
      </w:pPr>
      <w:r w:rsidRPr="0006085C">
        <w:rPr>
          <w:rFonts w:cstheme="minorHAnsi"/>
        </w:rPr>
        <w:t>(b)</w:t>
      </w:r>
      <w:r w:rsidRPr="0006085C">
        <w:rPr>
          <w:rFonts w:cstheme="minorHAnsi"/>
        </w:rPr>
        <w:tab/>
        <w:t>Information and Communication barriers arise when a person cannot</w:t>
      </w:r>
      <w:r w:rsidR="00D85292" w:rsidRPr="0006085C">
        <w:rPr>
          <w:rFonts w:cstheme="minorHAnsi"/>
        </w:rPr>
        <w:t xml:space="preserve"> easily understand </w:t>
      </w:r>
      <w:r w:rsidR="00D85292" w:rsidRPr="0006085C">
        <w:rPr>
          <w:rFonts w:cstheme="minorHAnsi"/>
        </w:rPr>
        <w:tab/>
        <w:t>information</w:t>
      </w:r>
    </w:p>
    <w:p w14:paraId="728D90BA" w14:textId="77777777" w:rsidR="00DC42B7" w:rsidRPr="0006085C" w:rsidRDefault="00DC42B7" w:rsidP="00C33761">
      <w:pPr>
        <w:pStyle w:val="NoSpacing"/>
        <w:jc w:val="both"/>
        <w:rPr>
          <w:rFonts w:cstheme="minorHAnsi"/>
        </w:rPr>
      </w:pPr>
      <w:r w:rsidRPr="0006085C">
        <w:rPr>
          <w:rFonts w:cstheme="minorHAnsi"/>
        </w:rPr>
        <w:t>(c)</w:t>
      </w:r>
      <w:r w:rsidRPr="0006085C">
        <w:rPr>
          <w:rFonts w:cstheme="minorHAnsi"/>
        </w:rPr>
        <w:tab/>
        <w:t>Attitudinal barriers are those assumptions and actions that discriminate aga</w:t>
      </w:r>
      <w:r w:rsidR="00D85292" w:rsidRPr="0006085C">
        <w:rPr>
          <w:rFonts w:cstheme="minorHAnsi"/>
        </w:rPr>
        <w:t xml:space="preserve">inst persons with </w:t>
      </w:r>
      <w:r w:rsidR="00D85292" w:rsidRPr="0006085C">
        <w:rPr>
          <w:rFonts w:cstheme="minorHAnsi"/>
        </w:rPr>
        <w:tab/>
        <w:t>disabilities</w:t>
      </w:r>
    </w:p>
    <w:p w14:paraId="3BF61FBD" w14:textId="77777777" w:rsidR="00DC42B7" w:rsidRPr="0006085C" w:rsidRDefault="00DC42B7" w:rsidP="00C33761">
      <w:pPr>
        <w:pStyle w:val="NoSpacing"/>
        <w:jc w:val="both"/>
        <w:rPr>
          <w:rFonts w:cstheme="minorHAnsi"/>
        </w:rPr>
      </w:pPr>
      <w:r w:rsidRPr="0006085C">
        <w:rPr>
          <w:rFonts w:cstheme="minorHAnsi"/>
        </w:rPr>
        <w:t>(d)</w:t>
      </w:r>
      <w:r w:rsidRPr="0006085C">
        <w:rPr>
          <w:rFonts w:cstheme="minorHAnsi"/>
        </w:rPr>
        <w:tab/>
        <w:t>Technological barriers occur when a technology is not designed to sup</w:t>
      </w:r>
      <w:r w:rsidR="00D85292" w:rsidRPr="0006085C">
        <w:rPr>
          <w:rFonts w:cstheme="minorHAnsi"/>
        </w:rPr>
        <w:t xml:space="preserve">port various assistive </w:t>
      </w:r>
      <w:r w:rsidR="00D85292" w:rsidRPr="0006085C">
        <w:rPr>
          <w:rFonts w:cstheme="minorHAnsi"/>
        </w:rPr>
        <w:tab/>
        <w:t>devices</w:t>
      </w:r>
    </w:p>
    <w:p w14:paraId="7F45989A" w14:textId="1827E06E" w:rsidR="0027046A" w:rsidRPr="00337816" w:rsidRDefault="00DC42B7" w:rsidP="00C33761">
      <w:pPr>
        <w:pStyle w:val="NoSpacing"/>
        <w:jc w:val="both"/>
        <w:rPr>
          <w:rFonts w:cstheme="minorHAnsi"/>
        </w:rPr>
      </w:pPr>
      <w:r w:rsidRPr="0006085C">
        <w:rPr>
          <w:rFonts w:cstheme="minorHAnsi"/>
        </w:rPr>
        <w:t>(e)</w:t>
      </w:r>
      <w:r w:rsidRPr="0006085C">
        <w:rPr>
          <w:rFonts w:cstheme="minorHAnsi"/>
        </w:rPr>
        <w:tab/>
        <w:t xml:space="preserve">Organizational barriers are an organization's policies, practices or procedures that discriminate </w:t>
      </w:r>
      <w:r w:rsidRPr="0006085C">
        <w:rPr>
          <w:rFonts w:cstheme="minorHAnsi"/>
        </w:rPr>
        <w:tab/>
        <w:t>a</w:t>
      </w:r>
      <w:r w:rsidR="00D85292" w:rsidRPr="0006085C">
        <w:rPr>
          <w:rFonts w:cstheme="minorHAnsi"/>
        </w:rPr>
        <w:t>gainst people with disabilities</w:t>
      </w:r>
    </w:p>
    <w:p w14:paraId="062240AA" w14:textId="71E16C85" w:rsidR="0027046A" w:rsidRPr="0006085C" w:rsidRDefault="0027046A" w:rsidP="00C33761">
      <w:pPr>
        <w:pStyle w:val="NoSpacing"/>
        <w:jc w:val="both"/>
        <w:rPr>
          <w:rFonts w:cstheme="minorHAnsi"/>
          <w:b/>
        </w:rPr>
      </w:pPr>
    </w:p>
    <w:p w14:paraId="6B176092" w14:textId="77777777" w:rsidR="00DC42B7" w:rsidRPr="0006085C" w:rsidRDefault="00DC42B7" w:rsidP="00C33761">
      <w:pPr>
        <w:pStyle w:val="NoSpacing"/>
        <w:jc w:val="both"/>
        <w:rPr>
          <w:rFonts w:cstheme="minorHAnsi"/>
          <w:b/>
        </w:rPr>
      </w:pPr>
      <w:r w:rsidRPr="0006085C">
        <w:rPr>
          <w:rFonts w:cstheme="minorHAnsi"/>
          <w:b/>
        </w:rPr>
        <w:t>COMMUNICATIONS:</w:t>
      </w:r>
    </w:p>
    <w:p w14:paraId="7AE09E52" w14:textId="77777777" w:rsidR="00DC42B7" w:rsidRPr="0006085C" w:rsidRDefault="00DC42B7" w:rsidP="00C33761">
      <w:pPr>
        <w:pStyle w:val="NoSpacing"/>
        <w:jc w:val="both"/>
        <w:rPr>
          <w:rFonts w:cstheme="minorHAnsi"/>
        </w:rPr>
      </w:pPr>
      <w:r w:rsidRPr="0006085C">
        <w:rPr>
          <w:rFonts w:cstheme="minorHAnsi"/>
        </w:rPr>
        <w:t>Means the interaction between two or more persons or entities, or any combination of them, where information is provided, sent or received.</w:t>
      </w:r>
    </w:p>
    <w:p w14:paraId="1626B58A" w14:textId="77777777" w:rsidR="0027046A" w:rsidRPr="0006085C" w:rsidRDefault="0027046A" w:rsidP="00C33761">
      <w:pPr>
        <w:pStyle w:val="NoSpacing"/>
        <w:jc w:val="both"/>
        <w:rPr>
          <w:rFonts w:cstheme="minorHAnsi"/>
          <w:b/>
        </w:rPr>
      </w:pPr>
    </w:p>
    <w:p w14:paraId="660F2B73" w14:textId="77777777" w:rsidR="00DC42B7" w:rsidRPr="0006085C" w:rsidRDefault="00DC42B7" w:rsidP="00C33761">
      <w:pPr>
        <w:pStyle w:val="NoSpacing"/>
        <w:jc w:val="both"/>
        <w:rPr>
          <w:rFonts w:cstheme="minorHAnsi"/>
        </w:rPr>
      </w:pPr>
      <w:r w:rsidRPr="0006085C">
        <w:rPr>
          <w:rFonts w:cstheme="minorHAnsi"/>
          <w:b/>
        </w:rPr>
        <w:t>COMMUNICATIONS SUPPORTS:</w:t>
      </w:r>
    </w:p>
    <w:p w14:paraId="6F02BD15" w14:textId="77777777" w:rsidR="00DC42B7" w:rsidRPr="0006085C" w:rsidRDefault="00DC42B7" w:rsidP="00C33761">
      <w:pPr>
        <w:pStyle w:val="NoSpacing"/>
        <w:jc w:val="both"/>
        <w:rPr>
          <w:rFonts w:cstheme="minorHAnsi"/>
        </w:rPr>
      </w:pPr>
      <w:r w:rsidRPr="0006085C">
        <w:rPr>
          <w:rFonts w:cstheme="minorHAnsi"/>
        </w:rPr>
        <w:t xml:space="preserve">Means communications supports that may </w:t>
      </w:r>
      <w:r w:rsidR="0027046A" w:rsidRPr="0006085C">
        <w:rPr>
          <w:rFonts w:cstheme="minorHAnsi"/>
        </w:rPr>
        <w:t>include, but are not limited to:</w:t>
      </w:r>
      <w:r w:rsidRPr="0006085C">
        <w:rPr>
          <w:rFonts w:cstheme="minorHAnsi"/>
        </w:rPr>
        <w:t xml:space="preserve"> captioning, alternative and augmentative communication supports, plain language, sign language and other supports that fac</w:t>
      </w:r>
      <w:r w:rsidR="0027046A" w:rsidRPr="0006085C">
        <w:rPr>
          <w:rFonts w:cstheme="minorHAnsi"/>
        </w:rPr>
        <w:t>ilitate effective communication.</w:t>
      </w:r>
    </w:p>
    <w:p w14:paraId="571CB475" w14:textId="77777777" w:rsidR="0027046A" w:rsidRPr="0006085C" w:rsidRDefault="0027046A" w:rsidP="00C33761">
      <w:pPr>
        <w:pStyle w:val="NoSpacing"/>
        <w:jc w:val="both"/>
        <w:rPr>
          <w:rFonts w:cstheme="minorHAnsi"/>
          <w:b/>
        </w:rPr>
      </w:pPr>
    </w:p>
    <w:p w14:paraId="0343C0A7" w14:textId="77777777" w:rsidR="00DC42B7" w:rsidRPr="0006085C" w:rsidRDefault="00DC42B7" w:rsidP="00C33761">
      <w:pPr>
        <w:pStyle w:val="NoSpacing"/>
        <w:jc w:val="both"/>
        <w:rPr>
          <w:rFonts w:cstheme="minorHAnsi"/>
        </w:rPr>
      </w:pPr>
      <w:r w:rsidRPr="0006085C">
        <w:rPr>
          <w:rFonts w:cstheme="minorHAnsi"/>
          <w:b/>
        </w:rPr>
        <w:t>DIGNITY</w:t>
      </w:r>
      <w:r w:rsidRPr="0006085C">
        <w:rPr>
          <w:rFonts w:cstheme="minorHAnsi"/>
        </w:rPr>
        <w:t>:</w:t>
      </w:r>
    </w:p>
    <w:p w14:paraId="59427978" w14:textId="77777777" w:rsidR="00DC42B7" w:rsidRPr="0006085C" w:rsidRDefault="00DC42B7" w:rsidP="00C33761">
      <w:pPr>
        <w:pStyle w:val="NoSpacing"/>
        <w:jc w:val="both"/>
        <w:rPr>
          <w:rFonts w:cstheme="minorHAnsi"/>
        </w:rPr>
      </w:pPr>
      <w:r w:rsidRPr="0006085C">
        <w:rPr>
          <w:rFonts w:cstheme="minorHAnsi"/>
        </w:rPr>
        <w:t xml:space="preserve">Means service is provided in a way that allows the person with a disability to maintain </w:t>
      </w:r>
      <w:r w:rsidR="00B773C4" w:rsidRPr="0006085C">
        <w:rPr>
          <w:rFonts w:cstheme="minorHAnsi"/>
        </w:rPr>
        <w:t>self-respect</w:t>
      </w:r>
      <w:r w:rsidR="0027046A" w:rsidRPr="0006085C">
        <w:rPr>
          <w:rFonts w:cstheme="minorHAnsi"/>
        </w:rPr>
        <w:t xml:space="preserve"> and receive respect from others.</w:t>
      </w:r>
    </w:p>
    <w:p w14:paraId="663AD047" w14:textId="77777777" w:rsidR="0027046A" w:rsidRPr="0006085C" w:rsidRDefault="0027046A" w:rsidP="00C33761">
      <w:pPr>
        <w:pStyle w:val="NoSpacing"/>
        <w:jc w:val="both"/>
        <w:rPr>
          <w:rFonts w:cstheme="minorHAnsi"/>
        </w:rPr>
      </w:pPr>
    </w:p>
    <w:p w14:paraId="795522E9" w14:textId="77777777" w:rsidR="00DC42B7" w:rsidRPr="0006085C" w:rsidRDefault="00DC42B7" w:rsidP="00C33761">
      <w:pPr>
        <w:pStyle w:val="NoSpacing"/>
        <w:jc w:val="both"/>
        <w:rPr>
          <w:rFonts w:cstheme="minorHAnsi"/>
          <w:b/>
        </w:rPr>
      </w:pPr>
      <w:r w:rsidRPr="0006085C">
        <w:rPr>
          <w:rFonts w:cstheme="minorHAnsi"/>
          <w:b/>
        </w:rPr>
        <w:t>DISABILITY:</w:t>
      </w:r>
    </w:p>
    <w:p w14:paraId="52292CCB" w14:textId="77777777" w:rsidR="00DC42B7" w:rsidRPr="0006085C" w:rsidRDefault="00D85292" w:rsidP="00C33761">
      <w:pPr>
        <w:pStyle w:val="NoSpacing"/>
        <w:jc w:val="both"/>
        <w:rPr>
          <w:rFonts w:cstheme="minorHAnsi"/>
        </w:rPr>
      </w:pPr>
      <w:r w:rsidRPr="0006085C">
        <w:rPr>
          <w:rFonts w:cstheme="minorHAnsi"/>
        </w:rPr>
        <w:t>Means</w:t>
      </w:r>
    </w:p>
    <w:p w14:paraId="10A8542C" w14:textId="77777777" w:rsidR="00DC42B7" w:rsidRPr="0006085C" w:rsidRDefault="00DC42B7" w:rsidP="00C33761">
      <w:pPr>
        <w:pStyle w:val="NoSpacing"/>
        <w:jc w:val="both"/>
        <w:rPr>
          <w:rFonts w:cstheme="minorHAnsi"/>
        </w:rPr>
      </w:pPr>
      <w:r w:rsidRPr="0006085C">
        <w:rPr>
          <w:rFonts w:cstheme="minorHAnsi"/>
        </w:rPr>
        <w:t>(a)</w:t>
      </w:r>
      <w:r w:rsidRPr="0006085C">
        <w:rPr>
          <w:rFonts w:cstheme="minorHAnsi"/>
        </w:rPr>
        <w:tab/>
        <w:t xml:space="preserve">Any degree of physical disability, infirmity, malformation or disfigurement that is caused by </w:t>
      </w:r>
      <w:r w:rsidRPr="0006085C">
        <w:rPr>
          <w:rFonts w:cstheme="minorHAnsi"/>
        </w:rPr>
        <w:tab/>
        <w:t xml:space="preserve">bodily injury, birth defect or illness and, without limiting the generality of the foregoing, </w:t>
      </w:r>
      <w:r w:rsidRPr="0006085C">
        <w:rPr>
          <w:rFonts w:cstheme="minorHAnsi"/>
        </w:rPr>
        <w:tab/>
        <w:t xml:space="preserve">includes diabetes mellitus, epilepsy, a brain injury, any degree of paralysis, amputation, lack of </w:t>
      </w:r>
      <w:r w:rsidRPr="0006085C">
        <w:rPr>
          <w:rFonts w:cstheme="minorHAnsi"/>
        </w:rPr>
        <w:lastRenderedPageBreak/>
        <w:tab/>
        <w:t xml:space="preserve">physical coordination, blindness or visual impediment, deafness or hearing impediment, </w:t>
      </w:r>
      <w:r w:rsidRPr="0006085C">
        <w:rPr>
          <w:rFonts w:cstheme="minorHAnsi"/>
        </w:rPr>
        <w:tab/>
        <w:t xml:space="preserve">muteness or speech impediment, or physical reliance of a guide dog or other animal or on a </w:t>
      </w:r>
      <w:r w:rsidRPr="0006085C">
        <w:rPr>
          <w:rFonts w:cstheme="minorHAnsi"/>
        </w:rPr>
        <w:tab/>
        <w:t>wheelchair or other remedial appliance or device,</w:t>
      </w:r>
    </w:p>
    <w:p w14:paraId="24B1C918" w14:textId="77777777" w:rsidR="00DC42B7" w:rsidRPr="0006085C" w:rsidRDefault="00DC42B7" w:rsidP="00C33761">
      <w:pPr>
        <w:pStyle w:val="NoSpacing"/>
        <w:jc w:val="both"/>
        <w:rPr>
          <w:rFonts w:cstheme="minorHAnsi"/>
        </w:rPr>
      </w:pPr>
      <w:r w:rsidRPr="0006085C">
        <w:rPr>
          <w:rFonts w:cstheme="minorHAnsi"/>
        </w:rPr>
        <w:t>(b)</w:t>
      </w:r>
      <w:r w:rsidRPr="0006085C">
        <w:rPr>
          <w:rFonts w:cstheme="minorHAnsi"/>
        </w:rPr>
        <w:tab/>
        <w:t>A condition of mental impairment or developmental disability,</w:t>
      </w:r>
    </w:p>
    <w:p w14:paraId="537C5E88" w14:textId="77777777" w:rsidR="00DC42B7" w:rsidRPr="0006085C" w:rsidRDefault="00DC42B7" w:rsidP="00C33761">
      <w:pPr>
        <w:pStyle w:val="NoSpacing"/>
        <w:jc w:val="both"/>
        <w:rPr>
          <w:rFonts w:cstheme="minorHAnsi"/>
        </w:rPr>
      </w:pPr>
      <w:r w:rsidRPr="0006085C">
        <w:rPr>
          <w:rFonts w:cstheme="minorHAnsi"/>
        </w:rPr>
        <w:t>(c)</w:t>
      </w:r>
      <w:r w:rsidRPr="0006085C">
        <w:rPr>
          <w:rFonts w:cstheme="minorHAnsi"/>
        </w:rPr>
        <w:tab/>
        <w:t xml:space="preserve">A learning disability, or a dysfunction in one or more of the processes involved in understanding </w:t>
      </w:r>
      <w:r w:rsidRPr="0006085C">
        <w:rPr>
          <w:rFonts w:cstheme="minorHAnsi"/>
        </w:rPr>
        <w:tab/>
        <w:t xml:space="preserve">or using symbols or spoken language, </w:t>
      </w:r>
    </w:p>
    <w:p w14:paraId="654365D0" w14:textId="77777777" w:rsidR="00DC42B7" w:rsidRPr="0006085C" w:rsidRDefault="00DC42B7" w:rsidP="00C33761">
      <w:pPr>
        <w:pStyle w:val="NoSpacing"/>
        <w:jc w:val="both"/>
        <w:rPr>
          <w:rFonts w:cstheme="minorHAnsi"/>
        </w:rPr>
      </w:pPr>
      <w:r w:rsidRPr="0006085C">
        <w:rPr>
          <w:rFonts w:cstheme="minorHAnsi"/>
        </w:rPr>
        <w:t>(d)</w:t>
      </w:r>
      <w:r w:rsidRPr="0006085C">
        <w:rPr>
          <w:rFonts w:cstheme="minorHAnsi"/>
        </w:rPr>
        <w:tab/>
        <w:t>A mental disorder, or</w:t>
      </w:r>
    </w:p>
    <w:p w14:paraId="65A5D7AB" w14:textId="77777777" w:rsidR="00DC42B7" w:rsidRPr="0006085C" w:rsidRDefault="00DC42B7" w:rsidP="00C33761">
      <w:pPr>
        <w:pStyle w:val="NoSpacing"/>
        <w:jc w:val="both"/>
        <w:rPr>
          <w:rFonts w:cstheme="minorHAnsi"/>
        </w:rPr>
      </w:pPr>
      <w:r w:rsidRPr="0006085C">
        <w:rPr>
          <w:rFonts w:cstheme="minorHAnsi"/>
        </w:rPr>
        <w:t>(e)</w:t>
      </w:r>
      <w:r w:rsidRPr="0006085C">
        <w:rPr>
          <w:rFonts w:cstheme="minorHAnsi"/>
        </w:rPr>
        <w:tab/>
        <w:t xml:space="preserve">An injury or disability for which benefits were claimed or received under the insurance plan </w:t>
      </w:r>
      <w:r w:rsidRPr="0006085C">
        <w:rPr>
          <w:rFonts w:cstheme="minorHAnsi"/>
        </w:rPr>
        <w:tab/>
        <w:t xml:space="preserve">established under the </w:t>
      </w:r>
      <w:r w:rsidRPr="0006085C">
        <w:rPr>
          <w:rFonts w:cstheme="minorHAnsi"/>
          <w:i/>
        </w:rPr>
        <w:t>Workplace Safety and Insurance Act, 1997</w:t>
      </w:r>
      <w:r w:rsidRPr="0006085C">
        <w:rPr>
          <w:rFonts w:cstheme="minorHAnsi"/>
        </w:rPr>
        <w:t>.</w:t>
      </w:r>
    </w:p>
    <w:p w14:paraId="264FA5AC" w14:textId="77777777" w:rsidR="00DC42B7" w:rsidRPr="0006085C" w:rsidRDefault="00DC42B7" w:rsidP="00C33761">
      <w:pPr>
        <w:pStyle w:val="NoSpacing"/>
        <w:jc w:val="both"/>
        <w:rPr>
          <w:rFonts w:cstheme="minorHAnsi"/>
        </w:rPr>
      </w:pPr>
    </w:p>
    <w:p w14:paraId="58937633" w14:textId="77777777" w:rsidR="00DC42B7" w:rsidRPr="0006085C" w:rsidRDefault="00DC42B7" w:rsidP="00C33761">
      <w:pPr>
        <w:pStyle w:val="NoSpacing"/>
        <w:jc w:val="both"/>
        <w:rPr>
          <w:rFonts w:cstheme="minorHAnsi"/>
        </w:rPr>
      </w:pPr>
      <w:r w:rsidRPr="0006085C">
        <w:rPr>
          <w:rFonts w:cstheme="minorHAnsi"/>
          <w:b/>
        </w:rPr>
        <w:t>INFORMATION:</w:t>
      </w:r>
    </w:p>
    <w:p w14:paraId="2C2A5DA4" w14:textId="77777777" w:rsidR="00DC42B7" w:rsidRPr="0006085C" w:rsidRDefault="00DC42B7" w:rsidP="00C33761">
      <w:pPr>
        <w:pStyle w:val="NoSpacing"/>
        <w:jc w:val="both"/>
        <w:rPr>
          <w:rFonts w:cstheme="minorHAnsi"/>
        </w:rPr>
      </w:pPr>
      <w:r w:rsidRPr="0006085C">
        <w:rPr>
          <w:rFonts w:cstheme="minorHAnsi"/>
        </w:rPr>
        <w:t>Means data,</w:t>
      </w:r>
      <w:r w:rsidR="0027046A" w:rsidRPr="0006085C">
        <w:rPr>
          <w:rFonts w:cstheme="minorHAnsi"/>
        </w:rPr>
        <w:t xml:space="preserve"> facts and knowledge that exist</w:t>
      </w:r>
      <w:r w:rsidRPr="0006085C">
        <w:rPr>
          <w:rFonts w:cstheme="minorHAnsi"/>
        </w:rPr>
        <w:t xml:space="preserve"> in any format, including</w:t>
      </w:r>
      <w:r w:rsidR="00D85292" w:rsidRPr="0006085C">
        <w:rPr>
          <w:rFonts w:cstheme="minorHAnsi"/>
        </w:rPr>
        <w:t>:</w:t>
      </w:r>
      <w:r w:rsidRPr="0006085C">
        <w:rPr>
          <w:rFonts w:cstheme="minorHAnsi"/>
        </w:rPr>
        <w:t xml:space="preserve"> tex</w:t>
      </w:r>
      <w:r w:rsidR="0027046A" w:rsidRPr="0006085C">
        <w:rPr>
          <w:rFonts w:cstheme="minorHAnsi"/>
        </w:rPr>
        <w:t>t, audio, digital or images</w:t>
      </w:r>
      <w:r w:rsidRPr="0006085C">
        <w:rPr>
          <w:rFonts w:cstheme="minorHAnsi"/>
        </w:rPr>
        <w:t xml:space="preserve"> that conveys meaning.</w:t>
      </w:r>
    </w:p>
    <w:p w14:paraId="7057319E" w14:textId="77777777" w:rsidR="00DC42B7" w:rsidRPr="0006085C" w:rsidRDefault="00DC42B7" w:rsidP="00C33761">
      <w:pPr>
        <w:pStyle w:val="NoSpacing"/>
        <w:jc w:val="both"/>
        <w:rPr>
          <w:rFonts w:cstheme="minorHAnsi"/>
        </w:rPr>
      </w:pPr>
    </w:p>
    <w:p w14:paraId="5C1780D2" w14:textId="77777777" w:rsidR="00DC42B7" w:rsidRPr="0006085C" w:rsidRDefault="00DC42B7" w:rsidP="00C33761">
      <w:pPr>
        <w:pStyle w:val="NoSpacing"/>
        <w:jc w:val="both"/>
        <w:rPr>
          <w:rFonts w:cstheme="minorHAnsi"/>
        </w:rPr>
      </w:pPr>
      <w:r w:rsidRPr="0006085C">
        <w:rPr>
          <w:rFonts w:cstheme="minorHAnsi"/>
          <w:b/>
        </w:rPr>
        <w:t>EQUAL OPPORTUNITY:</w:t>
      </w:r>
    </w:p>
    <w:p w14:paraId="0CB5CD09" w14:textId="77777777" w:rsidR="00DC42B7" w:rsidRPr="0006085C" w:rsidRDefault="00DC42B7" w:rsidP="00C33761">
      <w:pPr>
        <w:pStyle w:val="NoSpacing"/>
        <w:jc w:val="both"/>
        <w:rPr>
          <w:rFonts w:cstheme="minorHAnsi"/>
        </w:rPr>
      </w:pPr>
      <w:r w:rsidRPr="0006085C">
        <w:rPr>
          <w:rFonts w:cstheme="minorHAnsi"/>
        </w:rPr>
        <w:t>Means service is provided to a person with a disability in such a way that they can access goods and services equal to that given to others.</w:t>
      </w:r>
    </w:p>
    <w:p w14:paraId="35879675" w14:textId="6BBBE5C6" w:rsidR="00DC42B7" w:rsidRDefault="00DC42B7" w:rsidP="00C33761">
      <w:pPr>
        <w:pStyle w:val="NoSpacing"/>
        <w:jc w:val="both"/>
        <w:rPr>
          <w:rFonts w:cstheme="minorHAnsi"/>
        </w:rPr>
      </w:pPr>
    </w:p>
    <w:p w14:paraId="226ABF76" w14:textId="77777777" w:rsidR="00376114" w:rsidRPr="0006085C" w:rsidRDefault="00376114" w:rsidP="00C33761">
      <w:pPr>
        <w:pStyle w:val="NoSpacing"/>
        <w:jc w:val="both"/>
        <w:rPr>
          <w:rFonts w:cstheme="minorHAnsi"/>
        </w:rPr>
      </w:pPr>
    </w:p>
    <w:p w14:paraId="2DA3C538" w14:textId="77777777" w:rsidR="00DC42B7" w:rsidRPr="0006085C" w:rsidRDefault="00DC42B7" w:rsidP="00C33761">
      <w:pPr>
        <w:pStyle w:val="NoSpacing"/>
        <w:jc w:val="both"/>
        <w:rPr>
          <w:rFonts w:cstheme="minorHAnsi"/>
        </w:rPr>
      </w:pPr>
      <w:r w:rsidRPr="0006085C">
        <w:rPr>
          <w:rFonts w:cstheme="minorHAnsi"/>
          <w:b/>
        </w:rPr>
        <w:t>GUIDE DOG</w:t>
      </w:r>
      <w:r w:rsidRPr="0006085C">
        <w:rPr>
          <w:rFonts w:cstheme="minorHAnsi"/>
        </w:rPr>
        <w:t>:</w:t>
      </w:r>
    </w:p>
    <w:p w14:paraId="7ED1D074" w14:textId="77777777" w:rsidR="00DC42B7" w:rsidRPr="0006085C" w:rsidRDefault="00DC42B7" w:rsidP="00C33761">
      <w:pPr>
        <w:pStyle w:val="NoSpacing"/>
        <w:jc w:val="both"/>
        <w:rPr>
          <w:rFonts w:cstheme="minorHAnsi"/>
        </w:rPr>
      </w:pPr>
      <w:r w:rsidRPr="0006085C">
        <w:rPr>
          <w:rFonts w:cstheme="minorHAnsi"/>
        </w:rPr>
        <w:t xml:space="preserve">Means a guide dog as defined in the </w:t>
      </w:r>
      <w:r w:rsidRPr="0006085C">
        <w:rPr>
          <w:rFonts w:cstheme="minorHAnsi"/>
          <w:i/>
        </w:rPr>
        <w:t>Blind Persons Rights Act</w:t>
      </w:r>
      <w:r w:rsidR="0027046A" w:rsidRPr="0006085C">
        <w:rPr>
          <w:rFonts w:cstheme="minorHAnsi"/>
        </w:rPr>
        <w:t>:</w:t>
      </w:r>
      <w:r w:rsidRPr="0006085C">
        <w:rPr>
          <w:rFonts w:cstheme="minorHAnsi"/>
        </w:rPr>
        <w:t xml:space="preserve"> a dog trained as a gui</w:t>
      </w:r>
      <w:r w:rsidR="0027046A" w:rsidRPr="0006085C">
        <w:rPr>
          <w:rFonts w:cstheme="minorHAnsi"/>
        </w:rPr>
        <w:t>de for a blind person, having</w:t>
      </w:r>
      <w:r w:rsidRPr="0006085C">
        <w:rPr>
          <w:rFonts w:cstheme="minorHAnsi"/>
        </w:rPr>
        <w:t xml:space="preserve"> qualifications prescribed by the Regulations.</w:t>
      </w:r>
    </w:p>
    <w:p w14:paraId="5236ED8C" w14:textId="77777777" w:rsidR="00DC42B7" w:rsidRPr="0006085C" w:rsidRDefault="00DC42B7" w:rsidP="00C33761">
      <w:pPr>
        <w:pStyle w:val="NoSpacing"/>
        <w:jc w:val="both"/>
        <w:rPr>
          <w:rFonts w:cstheme="minorHAnsi"/>
        </w:rPr>
      </w:pPr>
    </w:p>
    <w:p w14:paraId="2043F3FF" w14:textId="77777777" w:rsidR="00DC42B7" w:rsidRPr="0006085C" w:rsidRDefault="00DC42B7" w:rsidP="00C33761">
      <w:pPr>
        <w:pStyle w:val="NoSpacing"/>
        <w:jc w:val="both"/>
        <w:rPr>
          <w:rFonts w:cstheme="minorHAnsi"/>
        </w:rPr>
      </w:pPr>
      <w:r w:rsidRPr="0006085C">
        <w:rPr>
          <w:rFonts w:cstheme="minorHAnsi"/>
          <w:b/>
        </w:rPr>
        <w:t>INDEPENDENCE:</w:t>
      </w:r>
    </w:p>
    <w:p w14:paraId="69F432D5" w14:textId="77777777" w:rsidR="00DC42B7" w:rsidRPr="0006085C" w:rsidRDefault="00DC42B7" w:rsidP="00C33761">
      <w:pPr>
        <w:pStyle w:val="NoSpacing"/>
        <w:jc w:val="both"/>
        <w:rPr>
          <w:rFonts w:cstheme="minorHAnsi"/>
        </w:rPr>
      </w:pPr>
      <w:r w:rsidRPr="0006085C">
        <w:rPr>
          <w:rFonts w:cstheme="minorHAnsi"/>
        </w:rPr>
        <w:t xml:space="preserve">Means when a person with a disability is able to do things on their own without unnecessary assistance or interference from others.  </w:t>
      </w:r>
    </w:p>
    <w:p w14:paraId="584F143B" w14:textId="77777777" w:rsidR="00DC42B7" w:rsidRPr="0006085C" w:rsidRDefault="00DC42B7" w:rsidP="00C33761">
      <w:pPr>
        <w:pStyle w:val="NoSpacing"/>
        <w:jc w:val="both"/>
        <w:rPr>
          <w:rFonts w:cstheme="minorHAnsi"/>
        </w:rPr>
      </w:pPr>
    </w:p>
    <w:p w14:paraId="6CC80920" w14:textId="77777777" w:rsidR="00DC42B7" w:rsidRPr="0006085C" w:rsidRDefault="00DC42B7" w:rsidP="00C33761">
      <w:pPr>
        <w:pStyle w:val="NoSpacing"/>
        <w:jc w:val="both"/>
        <w:rPr>
          <w:rFonts w:cstheme="minorHAnsi"/>
        </w:rPr>
      </w:pPr>
      <w:r w:rsidRPr="0006085C">
        <w:rPr>
          <w:rFonts w:cstheme="minorHAnsi"/>
          <w:b/>
        </w:rPr>
        <w:t>INTEGRATION:</w:t>
      </w:r>
    </w:p>
    <w:p w14:paraId="51130DD4" w14:textId="77777777" w:rsidR="00DC42B7" w:rsidRPr="0006085C" w:rsidRDefault="00DC42B7" w:rsidP="00C33761">
      <w:pPr>
        <w:pStyle w:val="NoSpacing"/>
        <w:jc w:val="both"/>
        <w:rPr>
          <w:rFonts w:cstheme="minorHAnsi"/>
        </w:rPr>
      </w:pPr>
      <w:r w:rsidRPr="0006085C">
        <w:rPr>
          <w:rFonts w:cstheme="minorHAnsi"/>
        </w:rPr>
        <w:t>Means service is pr</w:t>
      </w:r>
      <w:r w:rsidR="0027046A" w:rsidRPr="0006085C">
        <w:rPr>
          <w:rFonts w:cstheme="minorHAnsi"/>
        </w:rPr>
        <w:t xml:space="preserve">ovided in a way that allows </w:t>
      </w:r>
      <w:r w:rsidRPr="0006085C">
        <w:rPr>
          <w:rFonts w:cstheme="minorHAnsi"/>
        </w:rPr>
        <w:t>person</w:t>
      </w:r>
      <w:r w:rsidR="0027046A" w:rsidRPr="0006085C">
        <w:rPr>
          <w:rFonts w:cstheme="minorHAnsi"/>
        </w:rPr>
        <w:t>s with disabilities</w:t>
      </w:r>
      <w:r w:rsidRPr="0006085C">
        <w:rPr>
          <w:rFonts w:cstheme="minorHAnsi"/>
        </w:rPr>
        <w:t xml:space="preserve"> to benefit from the same services, in the same place and in the same or similar manner as other customers unless an alternate measure is necessary to enable a person with a disability to access goods or services.</w:t>
      </w:r>
    </w:p>
    <w:p w14:paraId="63066BEF" w14:textId="77777777" w:rsidR="00D67166" w:rsidRPr="0006085C" w:rsidRDefault="00D67166" w:rsidP="00C33761">
      <w:pPr>
        <w:pStyle w:val="NoSpacing"/>
        <w:jc w:val="both"/>
        <w:rPr>
          <w:rFonts w:cstheme="minorHAnsi"/>
          <w:b/>
        </w:rPr>
      </w:pPr>
    </w:p>
    <w:p w14:paraId="08679B93" w14:textId="77777777" w:rsidR="00DC42B7" w:rsidRPr="0006085C" w:rsidRDefault="00DC42B7" w:rsidP="00C33761">
      <w:pPr>
        <w:pStyle w:val="NoSpacing"/>
        <w:jc w:val="both"/>
        <w:rPr>
          <w:rFonts w:cstheme="minorHAnsi"/>
        </w:rPr>
      </w:pPr>
      <w:r w:rsidRPr="0006085C">
        <w:rPr>
          <w:rFonts w:cstheme="minorHAnsi"/>
          <w:b/>
        </w:rPr>
        <w:t>KIOSK:</w:t>
      </w:r>
    </w:p>
    <w:p w14:paraId="09C81186" w14:textId="77777777" w:rsidR="00DC42B7" w:rsidRPr="0006085C" w:rsidRDefault="00DC42B7" w:rsidP="00C33761">
      <w:pPr>
        <w:pStyle w:val="NoSpacing"/>
        <w:jc w:val="both"/>
        <w:rPr>
          <w:rFonts w:cstheme="minorHAnsi"/>
        </w:rPr>
      </w:pPr>
      <w:r w:rsidRPr="0006085C">
        <w:rPr>
          <w:rFonts w:cstheme="minorHAnsi"/>
        </w:rPr>
        <w:t>Means an interactive electronic terminal, including a point of sale device, intended for public use that allows users to access one or more services or products, or both.</w:t>
      </w:r>
    </w:p>
    <w:p w14:paraId="5B550138" w14:textId="77777777" w:rsidR="0027046A" w:rsidRPr="0006085C" w:rsidRDefault="0027046A" w:rsidP="00C33761">
      <w:pPr>
        <w:pStyle w:val="NoSpacing"/>
        <w:jc w:val="both"/>
        <w:rPr>
          <w:rFonts w:cstheme="minorHAnsi"/>
          <w:b/>
        </w:rPr>
      </w:pPr>
    </w:p>
    <w:p w14:paraId="671C9C61" w14:textId="77777777" w:rsidR="00DC42B7" w:rsidRPr="0006085C" w:rsidRDefault="00DC42B7" w:rsidP="00C33761">
      <w:pPr>
        <w:pStyle w:val="NoSpacing"/>
        <w:jc w:val="both"/>
        <w:rPr>
          <w:rFonts w:cstheme="minorHAnsi"/>
        </w:rPr>
      </w:pPr>
      <w:r w:rsidRPr="0006085C">
        <w:rPr>
          <w:rFonts w:cstheme="minorHAnsi"/>
          <w:b/>
        </w:rPr>
        <w:t>SERVICE ANIMAL:</w:t>
      </w:r>
    </w:p>
    <w:p w14:paraId="4FA829AD" w14:textId="77777777" w:rsidR="00DC42B7" w:rsidRPr="0006085C" w:rsidRDefault="00DC42B7" w:rsidP="00C33761">
      <w:pPr>
        <w:pStyle w:val="NoSpacing"/>
        <w:jc w:val="both"/>
        <w:rPr>
          <w:rFonts w:cstheme="minorHAnsi"/>
        </w:rPr>
      </w:pPr>
      <w:r w:rsidRPr="0006085C">
        <w:rPr>
          <w:rFonts w:cstheme="minorHAnsi"/>
        </w:rPr>
        <w:t>Means an animal used by a person with a disability where it is readily apparent that the animal is used by the person for reasons relating to his or her disability; or the person provides a letter from a physician or nurse confirming that the person requires the animal for reasons relating to the disability.</w:t>
      </w:r>
    </w:p>
    <w:p w14:paraId="0153B608" w14:textId="77777777" w:rsidR="00DC42B7" w:rsidRPr="0006085C" w:rsidRDefault="00DC42B7" w:rsidP="00C33761">
      <w:pPr>
        <w:pStyle w:val="NoSpacing"/>
        <w:jc w:val="both"/>
        <w:rPr>
          <w:rFonts w:cstheme="minorHAnsi"/>
        </w:rPr>
      </w:pPr>
    </w:p>
    <w:p w14:paraId="037AFEC4" w14:textId="77777777" w:rsidR="00DC42B7" w:rsidRPr="0006085C" w:rsidRDefault="00DC42B7" w:rsidP="00C33761">
      <w:pPr>
        <w:pStyle w:val="NoSpacing"/>
        <w:jc w:val="both"/>
        <w:rPr>
          <w:rFonts w:cstheme="minorHAnsi"/>
        </w:rPr>
      </w:pPr>
      <w:r w:rsidRPr="0006085C">
        <w:rPr>
          <w:rFonts w:cstheme="minorHAnsi"/>
          <w:b/>
        </w:rPr>
        <w:t>SUPPORT PERSON:</w:t>
      </w:r>
    </w:p>
    <w:p w14:paraId="208C5EFA" w14:textId="77777777" w:rsidR="00DC42B7" w:rsidRPr="0006085C" w:rsidRDefault="00DC42B7" w:rsidP="00C33761">
      <w:pPr>
        <w:pStyle w:val="NoSpacing"/>
        <w:jc w:val="both"/>
        <w:rPr>
          <w:rFonts w:cstheme="minorHAnsi"/>
        </w:rPr>
      </w:pPr>
      <w:r w:rsidRPr="0006085C">
        <w:rPr>
          <w:rFonts w:cstheme="minorHAnsi"/>
        </w:rPr>
        <w:t>Means, in relation to a person with a disability, another person who accompanies him or her in order to help with communication, mobility, personal care or medical needs or with access to goods or services.</w:t>
      </w:r>
    </w:p>
    <w:p w14:paraId="44245D84" w14:textId="77777777" w:rsidR="00DC42B7" w:rsidRPr="0006085C" w:rsidRDefault="00DC42B7" w:rsidP="00C33761">
      <w:pPr>
        <w:pStyle w:val="NoSpacing"/>
        <w:jc w:val="both"/>
        <w:rPr>
          <w:rFonts w:cstheme="minorHAnsi"/>
        </w:rPr>
      </w:pPr>
    </w:p>
    <w:p w14:paraId="42247073" w14:textId="77777777" w:rsidR="00DC42B7" w:rsidRPr="0006085C" w:rsidRDefault="00D85292" w:rsidP="00C33761">
      <w:pPr>
        <w:pStyle w:val="NoSpacing"/>
        <w:jc w:val="both"/>
        <w:rPr>
          <w:rFonts w:cstheme="minorHAnsi"/>
        </w:rPr>
      </w:pPr>
      <w:r w:rsidRPr="0006085C">
        <w:rPr>
          <w:rFonts w:cstheme="minorHAnsi"/>
          <w:b/>
        </w:rPr>
        <w:t>UNCONVERTI</w:t>
      </w:r>
      <w:r w:rsidR="00DC42B7" w:rsidRPr="0006085C">
        <w:rPr>
          <w:rFonts w:cstheme="minorHAnsi"/>
          <w:b/>
        </w:rPr>
        <w:t>BLE:</w:t>
      </w:r>
    </w:p>
    <w:p w14:paraId="517EEFF1" w14:textId="3C0644F6" w:rsidR="00D67166" w:rsidRPr="00337816" w:rsidRDefault="00DC42B7" w:rsidP="00337816">
      <w:pPr>
        <w:pStyle w:val="NoSpacing"/>
        <w:jc w:val="both"/>
        <w:rPr>
          <w:rFonts w:cstheme="minorHAnsi"/>
        </w:rPr>
      </w:pPr>
      <w:r w:rsidRPr="0006085C">
        <w:rPr>
          <w:rFonts w:cstheme="minorHAnsi"/>
        </w:rPr>
        <w:t>Means information or communications that are unconvertible</w:t>
      </w:r>
      <w:r w:rsidR="00D85292" w:rsidRPr="0006085C">
        <w:rPr>
          <w:rFonts w:cstheme="minorHAnsi"/>
        </w:rPr>
        <w:t xml:space="preserve"> due to the infeasibility of converting the information or communications.</w:t>
      </w:r>
      <w:r w:rsidR="00337816">
        <w:rPr>
          <w:rFonts w:cstheme="minorHAnsi"/>
        </w:rPr>
        <w:t xml:space="preserve"> </w:t>
      </w:r>
    </w:p>
    <w:p w14:paraId="0DC7C5D3" w14:textId="77777777" w:rsidR="001874FA" w:rsidRPr="0006085C" w:rsidRDefault="001874FA" w:rsidP="00747317">
      <w:pPr>
        <w:pStyle w:val="Heading2"/>
      </w:pPr>
      <w:bookmarkStart w:id="15" w:name="_Toc91670995"/>
      <w:r w:rsidRPr="0006085C">
        <w:lastRenderedPageBreak/>
        <w:t>P</w:t>
      </w:r>
      <w:r w:rsidR="00335A0A" w:rsidRPr="0006085C">
        <w:t>roactive Initiatives</w:t>
      </w:r>
      <w:bookmarkEnd w:id="15"/>
    </w:p>
    <w:p w14:paraId="43FCD7E4" w14:textId="77777777" w:rsidR="001874FA" w:rsidRPr="0006085C" w:rsidRDefault="001874FA" w:rsidP="001874FA">
      <w:pPr>
        <w:pStyle w:val="Default"/>
        <w:jc w:val="both"/>
        <w:rPr>
          <w:rFonts w:asciiTheme="minorHAnsi" w:hAnsiTheme="minorHAnsi" w:cstheme="minorHAnsi"/>
          <w:sz w:val="22"/>
          <w:szCs w:val="22"/>
        </w:rPr>
      </w:pPr>
    </w:p>
    <w:p w14:paraId="55F30E0F" w14:textId="77777777" w:rsidR="001874FA" w:rsidRPr="0006085C" w:rsidRDefault="001874FA" w:rsidP="001874FA">
      <w:pPr>
        <w:pStyle w:val="Default"/>
        <w:jc w:val="both"/>
        <w:rPr>
          <w:rFonts w:asciiTheme="minorHAnsi" w:hAnsiTheme="minorHAnsi" w:cstheme="minorHAnsi"/>
          <w:sz w:val="22"/>
          <w:szCs w:val="22"/>
        </w:rPr>
      </w:pPr>
      <w:r w:rsidRPr="0006085C">
        <w:rPr>
          <w:rFonts w:asciiTheme="minorHAnsi" w:hAnsiTheme="minorHAnsi" w:cstheme="minorHAnsi"/>
          <w:sz w:val="22"/>
          <w:szCs w:val="22"/>
        </w:rPr>
        <w:t>The Greater Sudbury Police Service has a long standing history of addressing the needs of disabled persons through a variety of measures.  Numerous long standing Service Procedures, as amended from time to time, include the provision of policing services to persons with disabilities:</w:t>
      </w:r>
    </w:p>
    <w:p w14:paraId="686F332F" w14:textId="77777777" w:rsidR="001874FA" w:rsidRPr="0006085C" w:rsidRDefault="001874FA" w:rsidP="001874FA">
      <w:pPr>
        <w:pStyle w:val="Default"/>
        <w:jc w:val="both"/>
        <w:rPr>
          <w:rFonts w:asciiTheme="minorHAnsi" w:hAnsiTheme="minorHAnsi" w:cstheme="minorHAnsi"/>
          <w:sz w:val="22"/>
          <w:szCs w:val="22"/>
        </w:rPr>
      </w:pPr>
    </w:p>
    <w:p w14:paraId="0D0B74D5"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Prisoner Care and Control</w:t>
      </w:r>
    </w:p>
    <w:p w14:paraId="0B8DD24B"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Prisoner Transportation</w:t>
      </w:r>
    </w:p>
    <w:p w14:paraId="5AC94297"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Missing Persons</w:t>
      </w:r>
    </w:p>
    <w:p w14:paraId="760C6F4C"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Elder and Vulnerable Adult Abuse</w:t>
      </w:r>
    </w:p>
    <w:p w14:paraId="5616ABA5"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Search of Persons</w:t>
      </w:r>
    </w:p>
    <w:p w14:paraId="3EC3CEA7"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Police Response to Persons who are Emotionally Disturbed or have a Mental Illness or Developmental Disability</w:t>
      </w:r>
    </w:p>
    <w:p w14:paraId="78DBC437"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Equal Opportunity</w:t>
      </w:r>
    </w:p>
    <w:p w14:paraId="2203733C"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 xml:space="preserve">Hate/Bias Motivated Crime/Hate Propaganda </w:t>
      </w:r>
    </w:p>
    <w:p w14:paraId="79688502" w14:textId="77777777" w:rsidR="001874FA" w:rsidRPr="0006085C" w:rsidRDefault="001874FA" w:rsidP="00787ED2">
      <w:pPr>
        <w:pStyle w:val="Default"/>
        <w:numPr>
          <w:ilvl w:val="0"/>
          <w:numId w:val="17"/>
        </w:numPr>
        <w:jc w:val="both"/>
        <w:rPr>
          <w:rFonts w:asciiTheme="minorHAnsi" w:hAnsiTheme="minorHAnsi" w:cstheme="minorHAnsi"/>
          <w:sz w:val="22"/>
          <w:szCs w:val="22"/>
        </w:rPr>
      </w:pPr>
      <w:r w:rsidRPr="0006085C">
        <w:rPr>
          <w:rFonts w:asciiTheme="minorHAnsi" w:hAnsiTheme="minorHAnsi" w:cstheme="minorHAnsi"/>
          <w:sz w:val="22"/>
          <w:szCs w:val="22"/>
        </w:rPr>
        <w:t>Sexual Assault Investigations</w:t>
      </w:r>
    </w:p>
    <w:p w14:paraId="39C3911E" w14:textId="77777777" w:rsidR="001874FA" w:rsidRPr="0006085C" w:rsidRDefault="001874FA" w:rsidP="001874FA">
      <w:pPr>
        <w:pStyle w:val="Default"/>
        <w:jc w:val="both"/>
        <w:rPr>
          <w:rFonts w:asciiTheme="minorHAnsi" w:hAnsiTheme="minorHAnsi" w:cstheme="minorHAnsi"/>
          <w:sz w:val="22"/>
          <w:szCs w:val="22"/>
        </w:rPr>
      </w:pPr>
    </w:p>
    <w:p w14:paraId="1EA2FB40" w14:textId="5AF9AD11" w:rsidR="001874FA" w:rsidRDefault="002C4A06" w:rsidP="001874FA">
      <w:pPr>
        <w:pStyle w:val="Default"/>
        <w:jc w:val="both"/>
        <w:rPr>
          <w:rFonts w:asciiTheme="minorHAnsi" w:hAnsiTheme="minorHAnsi" w:cstheme="minorHAnsi"/>
          <w:sz w:val="22"/>
          <w:szCs w:val="22"/>
        </w:rPr>
      </w:pPr>
      <w:r w:rsidRPr="0006085C">
        <w:rPr>
          <w:rFonts w:asciiTheme="minorHAnsi" w:hAnsiTheme="minorHAnsi" w:cstheme="minorHAnsi"/>
          <w:sz w:val="22"/>
          <w:szCs w:val="22"/>
        </w:rPr>
        <w:t>Additionally,</w:t>
      </w:r>
      <w:r w:rsidR="00787ED2" w:rsidRPr="0006085C">
        <w:rPr>
          <w:rFonts w:asciiTheme="minorHAnsi" w:hAnsiTheme="minorHAnsi" w:cstheme="minorHAnsi"/>
          <w:sz w:val="22"/>
          <w:szCs w:val="22"/>
        </w:rPr>
        <w:t xml:space="preserve"> several initiatives and educational topics have been implemented to enhance our Service delivery to persons with disabilities, they can be summarized in the chart below: </w:t>
      </w:r>
    </w:p>
    <w:tbl>
      <w:tblPr>
        <w:tblStyle w:val="TableGridLight"/>
        <w:tblW w:w="0" w:type="auto"/>
        <w:tblLook w:val="0420" w:firstRow="1" w:lastRow="0" w:firstColumn="0" w:lastColumn="0" w:noHBand="0" w:noVBand="1"/>
        <w:tblDescription w:val="initiatives by year"/>
      </w:tblPr>
      <w:tblGrid>
        <w:gridCol w:w="1429"/>
        <w:gridCol w:w="7921"/>
      </w:tblGrid>
      <w:tr w:rsidR="001874FA" w:rsidRPr="0006085C" w14:paraId="68E82135" w14:textId="77777777" w:rsidTr="00376114">
        <w:trPr>
          <w:cantSplit/>
          <w:tblHeader/>
        </w:trPr>
        <w:tc>
          <w:tcPr>
            <w:tcW w:w="1429" w:type="dxa"/>
          </w:tcPr>
          <w:p w14:paraId="6991AE93" w14:textId="77777777" w:rsidR="001874FA" w:rsidRPr="00BB10F8" w:rsidRDefault="001874FA" w:rsidP="001874FA">
            <w:pPr>
              <w:jc w:val="center"/>
              <w:rPr>
                <w:rFonts w:cstheme="minorHAnsi"/>
                <w:b/>
              </w:rPr>
            </w:pPr>
            <w:bookmarkStart w:id="16" w:name="_GoBack"/>
            <w:bookmarkEnd w:id="16"/>
            <w:r w:rsidRPr="00BB10F8">
              <w:rPr>
                <w:rFonts w:cstheme="minorHAnsi"/>
                <w:b/>
              </w:rPr>
              <w:t>YEAR</w:t>
            </w:r>
          </w:p>
        </w:tc>
        <w:tc>
          <w:tcPr>
            <w:tcW w:w="7921" w:type="dxa"/>
          </w:tcPr>
          <w:p w14:paraId="14E323FB" w14:textId="77777777" w:rsidR="001874FA" w:rsidRPr="00BB10F8" w:rsidRDefault="001874FA" w:rsidP="001874FA">
            <w:pPr>
              <w:jc w:val="center"/>
              <w:rPr>
                <w:rFonts w:cstheme="minorHAnsi"/>
                <w:b/>
              </w:rPr>
            </w:pPr>
            <w:r w:rsidRPr="00BB10F8">
              <w:rPr>
                <w:rFonts w:cstheme="minorHAnsi"/>
                <w:b/>
              </w:rPr>
              <w:t>INITIATIVES</w:t>
            </w:r>
          </w:p>
        </w:tc>
      </w:tr>
      <w:tr w:rsidR="001874FA" w:rsidRPr="0006085C" w14:paraId="49A33F0B" w14:textId="77777777" w:rsidTr="00376114">
        <w:trPr>
          <w:cantSplit/>
          <w:tblHeader/>
        </w:trPr>
        <w:tc>
          <w:tcPr>
            <w:tcW w:w="1429" w:type="dxa"/>
          </w:tcPr>
          <w:p w14:paraId="2C4EE3F8" w14:textId="77777777" w:rsidR="001874FA" w:rsidRPr="0006085C" w:rsidRDefault="001874FA" w:rsidP="001874FA">
            <w:pPr>
              <w:jc w:val="center"/>
              <w:rPr>
                <w:rFonts w:cstheme="minorHAnsi"/>
              </w:rPr>
            </w:pPr>
            <w:r w:rsidRPr="0006085C">
              <w:rPr>
                <w:rFonts w:cstheme="minorHAnsi"/>
              </w:rPr>
              <w:t>1985</w:t>
            </w:r>
          </w:p>
        </w:tc>
        <w:tc>
          <w:tcPr>
            <w:tcW w:w="7921" w:type="dxa"/>
          </w:tcPr>
          <w:p w14:paraId="698C6247" w14:textId="77777777" w:rsidR="001874FA" w:rsidRPr="0006085C" w:rsidRDefault="00787ED2" w:rsidP="00787ED2">
            <w:pPr>
              <w:pStyle w:val="Default"/>
              <w:numPr>
                <w:ilvl w:val="0"/>
                <w:numId w:val="22"/>
              </w:numPr>
              <w:jc w:val="both"/>
              <w:rPr>
                <w:rFonts w:asciiTheme="minorHAnsi" w:hAnsiTheme="minorHAnsi" w:cstheme="minorHAnsi"/>
                <w:b/>
              </w:rPr>
            </w:pPr>
            <w:r w:rsidRPr="0006085C">
              <w:rPr>
                <w:rFonts w:asciiTheme="minorHAnsi" w:hAnsiTheme="minorHAnsi" w:cstheme="minorHAnsi"/>
                <w:sz w:val="22"/>
                <w:szCs w:val="22"/>
              </w:rPr>
              <w:t>A</w:t>
            </w:r>
            <w:r w:rsidR="001874FA" w:rsidRPr="0006085C">
              <w:rPr>
                <w:rFonts w:asciiTheme="minorHAnsi" w:hAnsiTheme="minorHAnsi" w:cstheme="minorHAnsi"/>
                <w:sz w:val="22"/>
                <w:szCs w:val="22"/>
              </w:rPr>
              <w:t>cquired and install</w:t>
            </w:r>
            <w:r w:rsidR="00F6742E" w:rsidRPr="0006085C">
              <w:rPr>
                <w:rFonts w:asciiTheme="minorHAnsi" w:hAnsiTheme="minorHAnsi" w:cstheme="minorHAnsi"/>
                <w:sz w:val="22"/>
                <w:szCs w:val="22"/>
              </w:rPr>
              <w:t>ed a Telety</w:t>
            </w:r>
            <w:r w:rsidR="001874FA" w:rsidRPr="0006085C">
              <w:rPr>
                <w:rFonts w:asciiTheme="minorHAnsi" w:hAnsiTheme="minorHAnsi" w:cstheme="minorHAnsi"/>
                <w:sz w:val="22"/>
                <w:szCs w:val="22"/>
              </w:rPr>
              <w:t xml:space="preserve">pewriter (TTY) for use by hearing or speech impaired individuals.  </w:t>
            </w:r>
            <w:r w:rsidRPr="0006085C">
              <w:rPr>
                <w:rFonts w:asciiTheme="minorHAnsi" w:hAnsiTheme="minorHAnsi" w:cstheme="minorHAnsi"/>
                <w:i/>
                <w:sz w:val="22"/>
                <w:szCs w:val="22"/>
              </w:rPr>
              <w:t>(</w:t>
            </w:r>
            <w:r w:rsidR="001874FA" w:rsidRPr="0006085C">
              <w:rPr>
                <w:rFonts w:asciiTheme="minorHAnsi" w:hAnsiTheme="minorHAnsi" w:cstheme="minorHAnsi"/>
                <w:i/>
                <w:sz w:val="22"/>
                <w:szCs w:val="22"/>
              </w:rPr>
              <w:t>The TTY number is published in the telephone bo</w:t>
            </w:r>
            <w:r w:rsidRPr="0006085C">
              <w:rPr>
                <w:rFonts w:asciiTheme="minorHAnsi" w:hAnsiTheme="minorHAnsi" w:cstheme="minorHAnsi"/>
                <w:i/>
                <w:sz w:val="22"/>
                <w:szCs w:val="22"/>
              </w:rPr>
              <w:t>ok and on the Service’s Website)</w:t>
            </w:r>
            <w:r w:rsidR="001874FA" w:rsidRPr="0006085C">
              <w:rPr>
                <w:rFonts w:asciiTheme="minorHAnsi" w:hAnsiTheme="minorHAnsi" w:cstheme="minorHAnsi"/>
                <w:sz w:val="22"/>
                <w:szCs w:val="22"/>
              </w:rPr>
              <w:t xml:space="preserve"> </w:t>
            </w:r>
          </w:p>
        </w:tc>
      </w:tr>
      <w:tr w:rsidR="001874FA" w:rsidRPr="0006085C" w14:paraId="004D9C3F" w14:textId="77777777" w:rsidTr="00376114">
        <w:trPr>
          <w:cantSplit/>
          <w:tblHeader/>
        </w:trPr>
        <w:tc>
          <w:tcPr>
            <w:tcW w:w="1429" w:type="dxa"/>
          </w:tcPr>
          <w:p w14:paraId="16B66F80" w14:textId="77777777" w:rsidR="001874FA" w:rsidRPr="0006085C" w:rsidRDefault="001874FA" w:rsidP="001874FA">
            <w:pPr>
              <w:jc w:val="center"/>
              <w:rPr>
                <w:rFonts w:cstheme="minorHAnsi"/>
              </w:rPr>
            </w:pPr>
            <w:r w:rsidRPr="0006085C">
              <w:rPr>
                <w:rFonts w:cstheme="minorHAnsi"/>
              </w:rPr>
              <w:t>2003</w:t>
            </w:r>
          </w:p>
        </w:tc>
        <w:tc>
          <w:tcPr>
            <w:tcW w:w="7921" w:type="dxa"/>
          </w:tcPr>
          <w:p w14:paraId="6FE0478E" w14:textId="77777777" w:rsidR="00EB5F34" w:rsidRPr="0006085C" w:rsidRDefault="00787ED2" w:rsidP="00787ED2">
            <w:pPr>
              <w:pStyle w:val="Default"/>
              <w:numPr>
                <w:ilvl w:val="0"/>
                <w:numId w:val="21"/>
              </w:numPr>
              <w:jc w:val="both"/>
              <w:rPr>
                <w:rFonts w:asciiTheme="minorHAnsi" w:hAnsiTheme="minorHAnsi" w:cstheme="minorHAnsi"/>
                <w:sz w:val="22"/>
                <w:szCs w:val="22"/>
              </w:rPr>
            </w:pPr>
            <w:r w:rsidRPr="0006085C">
              <w:rPr>
                <w:rFonts w:asciiTheme="minorHAnsi" w:hAnsiTheme="minorHAnsi" w:cstheme="minorHAnsi"/>
                <w:sz w:val="22"/>
                <w:szCs w:val="22"/>
              </w:rPr>
              <w:t xml:space="preserve">Provided </w:t>
            </w:r>
            <w:r w:rsidR="001874FA" w:rsidRPr="0006085C">
              <w:rPr>
                <w:rFonts w:asciiTheme="minorHAnsi" w:hAnsiTheme="minorHAnsi" w:cstheme="minorHAnsi"/>
                <w:sz w:val="22"/>
                <w:szCs w:val="22"/>
              </w:rPr>
              <w:t>Sensitivity Training “The Police and the Disabled” to all sworn personnel which included:</w:t>
            </w:r>
          </w:p>
          <w:p w14:paraId="0A260C6C" w14:textId="77777777" w:rsidR="00EB5F34" w:rsidRPr="0006085C" w:rsidRDefault="001874FA" w:rsidP="00787ED2">
            <w:pPr>
              <w:pStyle w:val="Default"/>
              <w:numPr>
                <w:ilvl w:val="1"/>
                <w:numId w:val="21"/>
              </w:numPr>
              <w:jc w:val="both"/>
              <w:rPr>
                <w:rFonts w:asciiTheme="minorHAnsi" w:hAnsiTheme="minorHAnsi" w:cstheme="minorHAnsi"/>
                <w:sz w:val="22"/>
                <w:szCs w:val="22"/>
              </w:rPr>
            </w:pPr>
            <w:r w:rsidRPr="0006085C">
              <w:rPr>
                <w:rFonts w:asciiTheme="minorHAnsi" w:hAnsiTheme="minorHAnsi" w:cstheme="minorHAnsi"/>
                <w:sz w:val="22"/>
                <w:szCs w:val="22"/>
              </w:rPr>
              <w:t>Sensitivity and awareness issues regarding persons with disabilities</w:t>
            </w:r>
          </w:p>
          <w:p w14:paraId="70B74C32" w14:textId="77777777" w:rsidR="00EB5F34" w:rsidRPr="0006085C" w:rsidRDefault="001874FA" w:rsidP="00787ED2">
            <w:pPr>
              <w:pStyle w:val="Default"/>
              <w:numPr>
                <w:ilvl w:val="1"/>
                <w:numId w:val="21"/>
              </w:numPr>
              <w:jc w:val="both"/>
              <w:rPr>
                <w:rFonts w:asciiTheme="minorHAnsi" w:hAnsiTheme="minorHAnsi" w:cstheme="minorHAnsi"/>
                <w:sz w:val="22"/>
                <w:szCs w:val="22"/>
              </w:rPr>
            </w:pPr>
            <w:r w:rsidRPr="0006085C">
              <w:rPr>
                <w:rFonts w:asciiTheme="minorHAnsi" w:hAnsiTheme="minorHAnsi" w:cstheme="minorHAnsi"/>
                <w:sz w:val="22"/>
                <w:szCs w:val="22"/>
              </w:rPr>
              <w:t xml:space="preserve">Awareness of the different persons with disabilities we may encounter </w:t>
            </w:r>
          </w:p>
          <w:p w14:paraId="42F30683" w14:textId="77777777" w:rsidR="001874FA" w:rsidRPr="0006085C" w:rsidRDefault="001874FA" w:rsidP="00787ED2">
            <w:pPr>
              <w:pStyle w:val="Default"/>
              <w:numPr>
                <w:ilvl w:val="1"/>
                <w:numId w:val="21"/>
              </w:numPr>
              <w:jc w:val="both"/>
              <w:rPr>
                <w:rFonts w:asciiTheme="minorHAnsi" w:hAnsiTheme="minorHAnsi" w:cstheme="minorHAnsi"/>
                <w:sz w:val="22"/>
                <w:szCs w:val="22"/>
              </w:rPr>
            </w:pPr>
            <w:r w:rsidRPr="0006085C">
              <w:rPr>
                <w:rFonts w:asciiTheme="minorHAnsi" w:hAnsiTheme="minorHAnsi" w:cstheme="minorHAnsi"/>
                <w:sz w:val="22"/>
                <w:szCs w:val="22"/>
              </w:rPr>
              <w:t>The application of proper control and approach techniques when dealing with persons with disabilities</w:t>
            </w:r>
          </w:p>
        </w:tc>
      </w:tr>
      <w:tr w:rsidR="001874FA" w:rsidRPr="0006085C" w14:paraId="473AB9BB" w14:textId="77777777" w:rsidTr="00376114">
        <w:trPr>
          <w:cantSplit/>
          <w:tblHeader/>
        </w:trPr>
        <w:tc>
          <w:tcPr>
            <w:tcW w:w="1429" w:type="dxa"/>
          </w:tcPr>
          <w:p w14:paraId="3C6FC965" w14:textId="77777777" w:rsidR="001874FA" w:rsidRPr="0006085C" w:rsidRDefault="001874FA" w:rsidP="001874FA">
            <w:pPr>
              <w:jc w:val="center"/>
              <w:rPr>
                <w:rFonts w:cstheme="minorHAnsi"/>
              </w:rPr>
            </w:pPr>
            <w:r w:rsidRPr="0006085C">
              <w:rPr>
                <w:rFonts w:cstheme="minorHAnsi"/>
              </w:rPr>
              <w:t>2004</w:t>
            </w:r>
          </w:p>
        </w:tc>
        <w:tc>
          <w:tcPr>
            <w:tcW w:w="7921" w:type="dxa"/>
          </w:tcPr>
          <w:p w14:paraId="278DFD7D" w14:textId="77777777" w:rsidR="001874FA" w:rsidRPr="0006085C" w:rsidRDefault="00787ED2" w:rsidP="00787ED2">
            <w:pPr>
              <w:pStyle w:val="ListParagraph"/>
              <w:numPr>
                <w:ilvl w:val="0"/>
                <w:numId w:val="16"/>
              </w:numPr>
              <w:rPr>
                <w:rFonts w:cstheme="minorHAnsi"/>
              </w:rPr>
            </w:pPr>
            <w:r w:rsidRPr="0006085C">
              <w:rPr>
                <w:rFonts w:cstheme="minorHAnsi"/>
              </w:rPr>
              <w:t>P</w:t>
            </w:r>
            <w:r w:rsidR="001874FA" w:rsidRPr="0006085C">
              <w:rPr>
                <w:rFonts w:cstheme="minorHAnsi"/>
              </w:rPr>
              <w:t>urchased two wheelchairs – one standard and one transport chair to be utilized for persons in custody with disabilities, if required</w:t>
            </w:r>
          </w:p>
          <w:p w14:paraId="0D426574" w14:textId="77777777" w:rsidR="001874FA" w:rsidRPr="0006085C" w:rsidRDefault="00787ED2" w:rsidP="00787ED2">
            <w:pPr>
              <w:pStyle w:val="ListParagraph"/>
              <w:numPr>
                <w:ilvl w:val="0"/>
                <w:numId w:val="16"/>
              </w:numPr>
              <w:rPr>
                <w:rFonts w:cstheme="minorHAnsi"/>
              </w:rPr>
            </w:pPr>
            <w:r w:rsidRPr="0006085C">
              <w:rPr>
                <w:rFonts w:cstheme="minorHAnsi"/>
              </w:rPr>
              <w:t>Modified p</w:t>
            </w:r>
            <w:r w:rsidR="001874FA" w:rsidRPr="0006085C">
              <w:rPr>
                <w:rFonts w:cstheme="minorHAnsi"/>
              </w:rPr>
              <w:t>ublic washroom to convert it to</w:t>
            </w:r>
            <w:r w:rsidRPr="0006085C">
              <w:rPr>
                <w:rFonts w:cstheme="minorHAnsi"/>
              </w:rPr>
              <w:t xml:space="preserve"> a</w:t>
            </w:r>
            <w:r w:rsidR="001874FA" w:rsidRPr="0006085C">
              <w:rPr>
                <w:rFonts w:cstheme="minorHAnsi"/>
              </w:rPr>
              <w:t xml:space="preserve"> barrier free</w:t>
            </w:r>
            <w:r w:rsidRPr="0006085C">
              <w:rPr>
                <w:rFonts w:cstheme="minorHAnsi"/>
              </w:rPr>
              <w:t xml:space="preserve"> environment</w:t>
            </w:r>
          </w:p>
        </w:tc>
      </w:tr>
      <w:tr w:rsidR="001874FA" w:rsidRPr="0006085C" w14:paraId="038ACB6A" w14:textId="77777777" w:rsidTr="00376114">
        <w:trPr>
          <w:cantSplit/>
          <w:tblHeader/>
        </w:trPr>
        <w:tc>
          <w:tcPr>
            <w:tcW w:w="1429" w:type="dxa"/>
          </w:tcPr>
          <w:p w14:paraId="32F40351" w14:textId="77777777" w:rsidR="001874FA" w:rsidRPr="0006085C" w:rsidRDefault="001874FA" w:rsidP="001874FA">
            <w:pPr>
              <w:jc w:val="center"/>
              <w:rPr>
                <w:rFonts w:cstheme="minorHAnsi"/>
                <w:highlight w:val="yellow"/>
              </w:rPr>
            </w:pPr>
            <w:r w:rsidRPr="0006085C">
              <w:rPr>
                <w:rFonts w:cstheme="minorHAnsi"/>
              </w:rPr>
              <w:t>2006</w:t>
            </w:r>
          </w:p>
        </w:tc>
        <w:tc>
          <w:tcPr>
            <w:tcW w:w="7921" w:type="dxa"/>
          </w:tcPr>
          <w:p w14:paraId="562FFFBC" w14:textId="77777777" w:rsidR="001874FA" w:rsidRPr="0006085C" w:rsidRDefault="00787ED2" w:rsidP="00787ED2">
            <w:pPr>
              <w:pStyle w:val="ListParagraph"/>
              <w:numPr>
                <w:ilvl w:val="0"/>
                <w:numId w:val="15"/>
              </w:numPr>
              <w:rPr>
                <w:rFonts w:cstheme="minorHAnsi"/>
              </w:rPr>
            </w:pPr>
            <w:r w:rsidRPr="0006085C">
              <w:rPr>
                <w:rFonts w:cstheme="minorHAnsi"/>
              </w:rPr>
              <w:t>D</w:t>
            </w:r>
            <w:r w:rsidR="001874FA" w:rsidRPr="0006085C">
              <w:rPr>
                <w:rFonts w:cstheme="minorHAnsi"/>
              </w:rPr>
              <w:t xml:space="preserve">eveloped </w:t>
            </w:r>
            <w:r w:rsidRPr="0006085C">
              <w:rPr>
                <w:rFonts w:cstheme="minorHAnsi"/>
              </w:rPr>
              <w:t xml:space="preserve">a protocol </w:t>
            </w:r>
            <w:r w:rsidR="001874FA" w:rsidRPr="0006085C">
              <w:rPr>
                <w:rFonts w:cstheme="minorHAnsi"/>
              </w:rPr>
              <w:t>with the Canadian Hearing Society for the</w:t>
            </w:r>
            <w:r w:rsidRPr="0006085C">
              <w:rPr>
                <w:rFonts w:cstheme="minorHAnsi"/>
              </w:rPr>
              <w:t xml:space="preserve"> provision of interpreters, when</w:t>
            </w:r>
            <w:r w:rsidR="001874FA" w:rsidRPr="0006085C">
              <w:rPr>
                <w:rFonts w:cstheme="minorHAnsi"/>
              </w:rPr>
              <w:t xml:space="preserve"> required</w:t>
            </w:r>
          </w:p>
          <w:p w14:paraId="0A72A9D0" w14:textId="77777777" w:rsidR="001874FA" w:rsidRPr="0006085C" w:rsidRDefault="00787ED2" w:rsidP="00787ED2">
            <w:pPr>
              <w:pStyle w:val="ListParagraph"/>
              <w:numPr>
                <w:ilvl w:val="0"/>
                <w:numId w:val="15"/>
              </w:numPr>
              <w:rPr>
                <w:rFonts w:cstheme="minorHAnsi"/>
              </w:rPr>
            </w:pPr>
            <w:r w:rsidRPr="0006085C">
              <w:rPr>
                <w:rFonts w:cstheme="minorHAnsi"/>
              </w:rPr>
              <w:t>Implemented a</w:t>
            </w:r>
            <w:r w:rsidR="001874FA" w:rsidRPr="0006085C">
              <w:rPr>
                <w:rFonts w:cstheme="minorHAnsi"/>
              </w:rPr>
              <w:t xml:space="preserve"> Diabetic Food Cabinet for persons in custody with diabetes</w:t>
            </w:r>
          </w:p>
          <w:p w14:paraId="6BE95438" w14:textId="77777777" w:rsidR="00007670" w:rsidRPr="0006085C" w:rsidRDefault="00787ED2" w:rsidP="00787ED2">
            <w:pPr>
              <w:pStyle w:val="ListParagraph"/>
              <w:numPr>
                <w:ilvl w:val="0"/>
                <w:numId w:val="15"/>
              </w:numPr>
              <w:rPr>
                <w:rFonts w:cstheme="minorHAnsi"/>
              </w:rPr>
            </w:pPr>
            <w:r w:rsidRPr="0006085C">
              <w:rPr>
                <w:rFonts w:cstheme="minorHAnsi"/>
              </w:rPr>
              <w:t>Installed an</w:t>
            </w:r>
            <w:r w:rsidR="001874FA" w:rsidRPr="0006085C">
              <w:rPr>
                <w:rFonts w:cstheme="minorHAnsi"/>
              </w:rPr>
              <w:t xml:space="preserve"> automatic door opener on main door to HQ facility elevators</w:t>
            </w:r>
            <w:r w:rsidR="00007670" w:rsidRPr="0006085C">
              <w:rPr>
                <w:rFonts w:cstheme="minorHAnsi"/>
              </w:rPr>
              <w:t xml:space="preserve"> </w:t>
            </w:r>
          </w:p>
          <w:p w14:paraId="7150E95E" w14:textId="77777777" w:rsidR="001874FA" w:rsidRPr="0006085C" w:rsidRDefault="00787ED2" w:rsidP="00787ED2">
            <w:pPr>
              <w:pStyle w:val="ListParagraph"/>
              <w:numPr>
                <w:ilvl w:val="0"/>
                <w:numId w:val="15"/>
              </w:numPr>
              <w:rPr>
                <w:rFonts w:cstheme="minorHAnsi"/>
              </w:rPr>
            </w:pPr>
            <w:r w:rsidRPr="0006085C">
              <w:rPr>
                <w:rFonts w:cstheme="minorHAnsi"/>
              </w:rPr>
              <w:t>Installed an</w:t>
            </w:r>
            <w:r w:rsidR="00007670" w:rsidRPr="0006085C">
              <w:rPr>
                <w:rFonts w:cstheme="minorHAnsi"/>
              </w:rPr>
              <w:t xml:space="preserve"> automatic door opener on entrance door to the secure area on the Administrative (5</w:t>
            </w:r>
            <w:r w:rsidR="00007670" w:rsidRPr="0006085C">
              <w:rPr>
                <w:rFonts w:cstheme="minorHAnsi"/>
                <w:vertAlign w:val="superscript"/>
              </w:rPr>
              <w:t>th</w:t>
            </w:r>
            <w:r w:rsidR="00007670" w:rsidRPr="0006085C">
              <w:rPr>
                <w:rFonts w:cstheme="minorHAnsi"/>
              </w:rPr>
              <w:t xml:space="preserve">) Floor </w:t>
            </w:r>
          </w:p>
          <w:p w14:paraId="4815B342" w14:textId="77777777" w:rsidR="001874FA" w:rsidRPr="0006085C" w:rsidRDefault="00787ED2" w:rsidP="00787ED2">
            <w:pPr>
              <w:pStyle w:val="ListParagraph"/>
              <w:numPr>
                <w:ilvl w:val="0"/>
                <w:numId w:val="15"/>
              </w:numPr>
              <w:rPr>
                <w:rFonts w:cstheme="minorHAnsi"/>
              </w:rPr>
            </w:pPr>
            <w:r w:rsidRPr="0006085C">
              <w:rPr>
                <w:rFonts w:cstheme="minorHAnsi"/>
              </w:rPr>
              <w:t xml:space="preserve">Amended </w:t>
            </w:r>
            <w:r w:rsidR="001874FA" w:rsidRPr="0006085C">
              <w:rPr>
                <w:rFonts w:cstheme="minorHAnsi"/>
              </w:rPr>
              <w:t>Prisoner Care and Control Procedure (ADM002) to update procedures for dealing with prisoners with disabilities and the provision of diabetic meals</w:t>
            </w:r>
          </w:p>
        </w:tc>
      </w:tr>
      <w:tr w:rsidR="001874FA" w:rsidRPr="0006085C" w14:paraId="2C931A27" w14:textId="77777777" w:rsidTr="00376114">
        <w:trPr>
          <w:cantSplit/>
          <w:tblHeader/>
        </w:trPr>
        <w:tc>
          <w:tcPr>
            <w:tcW w:w="1429" w:type="dxa"/>
          </w:tcPr>
          <w:p w14:paraId="7EAA4C37" w14:textId="77777777" w:rsidR="001874FA" w:rsidRPr="0006085C" w:rsidRDefault="001874FA" w:rsidP="001874FA">
            <w:pPr>
              <w:jc w:val="center"/>
              <w:rPr>
                <w:rFonts w:cstheme="minorHAnsi"/>
              </w:rPr>
            </w:pPr>
            <w:r w:rsidRPr="0006085C">
              <w:rPr>
                <w:rFonts w:cstheme="minorHAnsi"/>
              </w:rPr>
              <w:t>2007</w:t>
            </w:r>
          </w:p>
        </w:tc>
        <w:tc>
          <w:tcPr>
            <w:tcW w:w="7921" w:type="dxa"/>
          </w:tcPr>
          <w:p w14:paraId="663AC859" w14:textId="77777777" w:rsidR="001874FA" w:rsidRPr="0006085C" w:rsidRDefault="00787ED2" w:rsidP="00787ED2">
            <w:pPr>
              <w:pStyle w:val="ListParagraph"/>
              <w:numPr>
                <w:ilvl w:val="0"/>
                <w:numId w:val="15"/>
              </w:numPr>
              <w:rPr>
                <w:rFonts w:cstheme="minorHAnsi"/>
              </w:rPr>
            </w:pPr>
            <w:r w:rsidRPr="0006085C">
              <w:rPr>
                <w:rFonts w:cstheme="minorHAnsi"/>
              </w:rPr>
              <w:t xml:space="preserve">Implemented </w:t>
            </w:r>
            <w:r w:rsidR="001874FA" w:rsidRPr="0006085C">
              <w:rPr>
                <w:rFonts w:cstheme="minorHAnsi"/>
              </w:rPr>
              <w:t xml:space="preserve">Workplace Accommodation Procedure (HR010) </w:t>
            </w:r>
          </w:p>
          <w:p w14:paraId="7824ED99" w14:textId="77777777" w:rsidR="001874FA" w:rsidRPr="0006085C" w:rsidRDefault="00787ED2" w:rsidP="00787ED2">
            <w:pPr>
              <w:pStyle w:val="ListParagraph"/>
              <w:numPr>
                <w:ilvl w:val="0"/>
                <w:numId w:val="15"/>
              </w:numPr>
              <w:rPr>
                <w:rFonts w:cstheme="minorHAnsi"/>
              </w:rPr>
            </w:pPr>
            <w:r w:rsidRPr="0006085C">
              <w:rPr>
                <w:rFonts w:cstheme="minorHAnsi"/>
              </w:rPr>
              <w:t xml:space="preserve">Implemented </w:t>
            </w:r>
            <w:r w:rsidR="001874FA" w:rsidRPr="0006085C">
              <w:rPr>
                <w:rFonts w:cstheme="minorHAnsi"/>
              </w:rPr>
              <w:t xml:space="preserve">Bias Free Policing Procedure (ADM026) </w:t>
            </w:r>
          </w:p>
          <w:p w14:paraId="3BBBFCAB" w14:textId="77777777" w:rsidR="001874FA" w:rsidRPr="0006085C" w:rsidRDefault="00787ED2" w:rsidP="00787ED2">
            <w:pPr>
              <w:pStyle w:val="ListParagraph"/>
              <w:numPr>
                <w:ilvl w:val="0"/>
                <w:numId w:val="15"/>
              </w:numPr>
              <w:rPr>
                <w:rFonts w:cstheme="minorHAnsi"/>
              </w:rPr>
            </w:pPr>
            <w:r w:rsidRPr="0006085C">
              <w:rPr>
                <w:rFonts w:cstheme="minorHAnsi"/>
              </w:rPr>
              <w:t xml:space="preserve">Provided </w:t>
            </w:r>
            <w:r w:rsidR="001874FA" w:rsidRPr="0006085C">
              <w:rPr>
                <w:rFonts w:cstheme="minorHAnsi"/>
              </w:rPr>
              <w:t>Bias Free Policing Training to all sworn members</w:t>
            </w:r>
          </w:p>
          <w:p w14:paraId="35D91027" w14:textId="77777777" w:rsidR="001874FA" w:rsidRPr="0006085C" w:rsidRDefault="00787ED2" w:rsidP="00787ED2">
            <w:pPr>
              <w:pStyle w:val="ListParagraph"/>
              <w:numPr>
                <w:ilvl w:val="0"/>
                <w:numId w:val="15"/>
              </w:numPr>
              <w:rPr>
                <w:rFonts w:cstheme="minorHAnsi"/>
              </w:rPr>
            </w:pPr>
            <w:r w:rsidRPr="0006085C">
              <w:rPr>
                <w:rFonts w:cstheme="minorHAnsi"/>
              </w:rPr>
              <w:t xml:space="preserve">Implemented </w:t>
            </w:r>
            <w:r w:rsidR="001874FA" w:rsidRPr="0006085C">
              <w:rPr>
                <w:rFonts w:cstheme="minorHAnsi"/>
              </w:rPr>
              <w:t xml:space="preserve">Workplace Discrimination and Harassment Procedure (OHS015) </w:t>
            </w:r>
          </w:p>
          <w:p w14:paraId="634D6E73" w14:textId="77777777" w:rsidR="001874FA" w:rsidRPr="0006085C" w:rsidRDefault="00787ED2" w:rsidP="00787ED2">
            <w:pPr>
              <w:pStyle w:val="ListParagraph"/>
              <w:numPr>
                <w:ilvl w:val="0"/>
                <w:numId w:val="15"/>
              </w:numPr>
              <w:rPr>
                <w:rFonts w:cstheme="minorHAnsi"/>
              </w:rPr>
            </w:pPr>
            <w:r w:rsidRPr="0006085C">
              <w:rPr>
                <w:rFonts w:cstheme="minorHAnsi"/>
              </w:rPr>
              <w:t xml:space="preserve">Developed an </w:t>
            </w:r>
            <w:r w:rsidR="001874FA" w:rsidRPr="0006085C">
              <w:rPr>
                <w:rFonts w:cstheme="minorHAnsi"/>
              </w:rPr>
              <w:t>Individual Fire Safety</w:t>
            </w:r>
            <w:r w:rsidR="00897EBF" w:rsidRPr="0006085C">
              <w:rPr>
                <w:rFonts w:cstheme="minorHAnsi"/>
              </w:rPr>
              <w:t>/Evacuation</w:t>
            </w:r>
            <w:r w:rsidR="001874FA" w:rsidRPr="0006085C">
              <w:rPr>
                <w:rFonts w:cstheme="minorHAnsi"/>
              </w:rPr>
              <w:t xml:space="preserve"> Plan for a disabled intern </w:t>
            </w:r>
            <w:r w:rsidRPr="0006085C">
              <w:rPr>
                <w:rFonts w:cstheme="minorHAnsi"/>
              </w:rPr>
              <w:t>student</w:t>
            </w:r>
          </w:p>
        </w:tc>
      </w:tr>
      <w:tr w:rsidR="001874FA" w:rsidRPr="0006085C" w14:paraId="366F28A4" w14:textId="77777777" w:rsidTr="00376114">
        <w:trPr>
          <w:cantSplit/>
          <w:tblHeader/>
        </w:trPr>
        <w:tc>
          <w:tcPr>
            <w:tcW w:w="1429" w:type="dxa"/>
          </w:tcPr>
          <w:p w14:paraId="225F24FC" w14:textId="77777777" w:rsidR="001874FA" w:rsidRPr="0006085C" w:rsidRDefault="001874FA" w:rsidP="00EB5F34">
            <w:pPr>
              <w:jc w:val="center"/>
              <w:rPr>
                <w:rFonts w:cstheme="minorHAnsi"/>
              </w:rPr>
            </w:pPr>
            <w:r w:rsidRPr="0006085C">
              <w:rPr>
                <w:rFonts w:cstheme="minorHAnsi"/>
              </w:rPr>
              <w:t>2008</w:t>
            </w:r>
          </w:p>
          <w:p w14:paraId="371A90B8" w14:textId="77777777" w:rsidR="001874FA" w:rsidRPr="0006085C" w:rsidRDefault="001874FA" w:rsidP="00EB5F34">
            <w:pPr>
              <w:rPr>
                <w:rFonts w:cstheme="minorHAnsi"/>
              </w:rPr>
            </w:pPr>
          </w:p>
        </w:tc>
        <w:tc>
          <w:tcPr>
            <w:tcW w:w="7921" w:type="dxa"/>
          </w:tcPr>
          <w:p w14:paraId="112EAD07" w14:textId="77777777" w:rsidR="001874FA" w:rsidRPr="0006085C" w:rsidRDefault="00787ED2" w:rsidP="00787ED2">
            <w:pPr>
              <w:pStyle w:val="ListParagraph"/>
              <w:numPr>
                <w:ilvl w:val="0"/>
                <w:numId w:val="26"/>
              </w:numPr>
              <w:rPr>
                <w:rFonts w:cstheme="minorHAnsi"/>
              </w:rPr>
            </w:pPr>
            <w:r w:rsidRPr="0006085C">
              <w:rPr>
                <w:rFonts w:cstheme="minorHAnsi"/>
              </w:rPr>
              <w:t>Provided t</w:t>
            </w:r>
            <w:r w:rsidR="001874FA" w:rsidRPr="0006085C">
              <w:rPr>
                <w:rFonts w:cstheme="minorHAnsi"/>
              </w:rPr>
              <w:t>raining to members on visually impaired individuals by the Canadian National Institute for the Blind (CNIB)</w:t>
            </w:r>
          </w:p>
          <w:p w14:paraId="46B09246" w14:textId="77777777" w:rsidR="001874FA" w:rsidRPr="0006085C" w:rsidRDefault="00787ED2" w:rsidP="00787ED2">
            <w:pPr>
              <w:pStyle w:val="ListParagraph"/>
              <w:numPr>
                <w:ilvl w:val="0"/>
                <w:numId w:val="26"/>
              </w:numPr>
              <w:rPr>
                <w:rFonts w:cstheme="minorHAnsi"/>
              </w:rPr>
            </w:pPr>
            <w:r w:rsidRPr="0006085C">
              <w:rPr>
                <w:rFonts w:cstheme="minorHAnsi"/>
              </w:rPr>
              <w:t xml:space="preserve">Implemented </w:t>
            </w:r>
            <w:r w:rsidR="001874FA" w:rsidRPr="0006085C">
              <w:rPr>
                <w:rFonts w:cstheme="minorHAnsi"/>
              </w:rPr>
              <w:t>Equal Opportunity Procedure (HR021)</w:t>
            </w:r>
          </w:p>
          <w:p w14:paraId="7EE87220" w14:textId="77777777" w:rsidR="001874FA" w:rsidRPr="0006085C" w:rsidRDefault="00787ED2" w:rsidP="00787ED2">
            <w:pPr>
              <w:pStyle w:val="ListParagraph"/>
              <w:numPr>
                <w:ilvl w:val="0"/>
                <w:numId w:val="26"/>
              </w:numPr>
              <w:rPr>
                <w:rFonts w:cstheme="minorHAnsi"/>
              </w:rPr>
            </w:pPr>
            <w:r w:rsidRPr="0006085C">
              <w:rPr>
                <w:rFonts w:cstheme="minorHAnsi"/>
              </w:rPr>
              <w:t xml:space="preserve">Provided training </w:t>
            </w:r>
            <w:r w:rsidR="001874FA" w:rsidRPr="0006085C">
              <w:rPr>
                <w:rFonts w:cstheme="minorHAnsi"/>
              </w:rPr>
              <w:t>to members by the Alzheimer’s Society</w:t>
            </w:r>
          </w:p>
        </w:tc>
      </w:tr>
      <w:tr w:rsidR="001874FA" w:rsidRPr="0006085C" w14:paraId="48FFCC09" w14:textId="77777777" w:rsidTr="00376114">
        <w:trPr>
          <w:cantSplit/>
          <w:tblHeader/>
        </w:trPr>
        <w:tc>
          <w:tcPr>
            <w:tcW w:w="1429" w:type="dxa"/>
          </w:tcPr>
          <w:p w14:paraId="6176EE86" w14:textId="77777777" w:rsidR="001874FA" w:rsidRPr="0006085C" w:rsidRDefault="001874FA" w:rsidP="00EB5F34">
            <w:pPr>
              <w:jc w:val="center"/>
              <w:rPr>
                <w:rFonts w:cstheme="minorHAnsi"/>
              </w:rPr>
            </w:pPr>
            <w:r w:rsidRPr="0006085C">
              <w:rPr>
                <w:rFonts w:cstheme="minorHAnsi"/>
              </w:rPr>
              <w:t>2009</w:t>
            </w:r>
          </w:p>
        </w:tc>
        <w:tc>
          <w:tcPr>
            <w:tcW w:w="7921" w:type="dxa"/>
          </w:tcPr>
          <w:p w14:paraId="2AA96771" w14:textId="77777777" w:rsidR="001874FA" w:rsidRPr="0006085C" w:rsidRDefault="00787ED2" w:rsidP="00787ED2">
            <w:pPr>
              <w:pStyle w:val="ListParagraph"/>
              <w:numPr>
                <w:ilvl w:val="0"/>
                <w:numId w:val="25"/>
              </w:numPr>
              <w:rPr>
                <w:rFonts w:cstheme="minorHAnsi"/>
              </w:rPr>
            </w:pPr>
            <w:r w:rsidRPr="0006085C">
              <w:rPr>
                <w:rFonts w:cstheme="minorHAnsi"/>
              </w:rPr>
              <w:t>Provided t</w:t>
            </w:r>
            <w:r w:rsidR="001874FA" w:rsidRPr="0006085C">
              <w:rPr>
                <w:rFonts w:cstheme="minorHAnsi"/>
              </w:rPr>
              <w:t>raining to members</w:t>
            </w:r>
            <w:r w:rsidRPr="0006085C">
              <w:rPr>
                <w:rFonts w:cstheme="minorHAnsi"/>
              </w:rPr>
              <w:t xml:space="preserve"> in partnership with the Independence Centre and Network (ICAN)</w:t>
            </w:r>
            <w:r w:rsidR="001874FA" w:rsidRPr="0006085C">
              <w:rPr>
                <w:rFonts w:cstheme="minorHAnsi"/>
              </w:rPr>
              <w:t xml:space="preserve"> on working with persons with physical disabilities</w:t>
            </w:r>
          </w:p>
          <w:p w14:paraId="3FF22EF2" w14:textId="77777777" w:rsidR="0035552C" w:rsidRPr="0006085C" w:rsidRDefault="00787ED2" w:rsidP="00787ED2">
            <w:pPr>
              <w:pStyle w:val="ListParagraph"/>
              <w:numPr>
                <w:ilvl w:val="0"/>
                <w:numId w:val="25"/>
              </w:numPr>
              <w:rPr>
                <w:rFonts w:cstheme="minorHAnsi"/>
              </w:rPr>
            </w:pPr>
            <w:r w:rsidRPr="0006085C">
              <w:rPr>
                <w:rFonts w:cstheme="minorHAnsi"/>
              </w:rPr>
              <w:t>Altered t</w:t>
            </w:r>
            <w:r w:rsidR="003960E9" w:rsidRPr="0006085C">
              <w:rPr>
                <w:rFonts w:cstheme="minorHAnsi"/>
              </w:rPr>
              <w:t xml:space="preserve">he procurement process to include accessibility in accordance with the </w:t>
            </w:r>
            <w:r w:rsidR="003960E9" w:rsidRPr="0006085C">
              <w:rPr>
                <w:rFonts w:cstheme="minorHAnsi"/>
                <w:i/>
              </w:rPr>
              <w:t>AODA</w:t>
            </w:r>
            <w:r w:rsidR="0035552C" w:rsidRPr="0006085C">
              <w:rPr>
                <w:rFonts w:cstheme="minorHAnsi"/>
              </w:rPr>
              <w:t xml:space="preserve"> </w:t>
            </w:r>
          </w:p>
        </w:tc>
      </w:tr>
      <w:tr w:rsidR="00EB5F34" w:rsidRPr="0006085C" w14:paraId="31B11CE4" w14:textId="77777777" w:rsidTr="00376114">
        <w:trPr>
          <w:cantSplit/>
          <w:tblHeader/>
        </w:trPr>
        <w:tc>
          <w:tcPr>
            <w:tcW w:w="1429" w:type="dxa"/>
          </w:tcPr>
          <w:p w14:paraId="1843521C" w14:textId="77777777" w:rsidR="00EB5F34" w:rsidRPr="0006085C" w:rsidRDefault="00EB5F34" w:rsidP="00007670">
            <w:pPr>
              <w:jc w:val="center"/>
              <w:rPr>
                <w:rFonts w:cstheme="minorHAnsi"/>
              </w:rPr>
            </w:pPr>
            <w:r w:rsidRPr="0006085C">
              <w:rPr>
                <w:rFonts w:cstheme="minorHAnsi"/>
              </w:rPr>
              <w:t>2010</w:t>
            </w:r>
          </w:p>
        </w:tc>
        <w:tc>
          <w:tcPr>
            <w:tcW w:w="7921" w:type="dxa"/>
          </w:tcPr>
          <w:p w14:paraId="69B1B1AB" w14:textId="77777777" w:rsidR="00EB5F34" w:rsidRPr="0006085C" w:rsidRDefault="00787ED2" w:rsidP="00787ED2">
            <w:pPr>
              <w:pStyle w:val="ListParagraph"/>
              <w:numPr>
                <w:ilvl w:val="0"/>
                <w:numId w:val="24"/>
              </w:numPr>
              <w:rPr>
                <w:rFonts w:cstheme="minorHAnsi"/>
              </w:rPr>
            </w:pPr>
            <w:r w:rsidRPr="0006085C">
              <w:rPr>
                <w:rFonts w:cstheme="minorHAnsi"/>
              </w:rPr>
              <w:t>Provided t</w:t>
            </w:r>
            <w:r w:rsidR="00EB5F34" w:rsidRPr="0006085C">
              <w:rPr>
                <w:rFonts w:cstheme="minorHAnsi"/>
              </w:rPr>
              <w:t xml:space="preserve">raining to members on: </w:t>
            </w:r>
          </w:p>
          <w:p w14:paraId="60F9E17C" w14:textId="77777777" w:rsidR="00EB5F34" w:rsidRPr="0006085C" w:rsidRDefault="00EB5F34" w:rsidP="00787ED2">
            <w:pPr>
              <w:pStyle w:val="ListParagraph"/>
              <w:numPr>
                <w:ilvl w:val="0"/>
                <w:numId w:val="23"/>
              </w:numPr>
              <w:rPr>
                <w:rFonts w:cstheme="minorHAnsi"/>
              </w:rPr>
            </w:pPr>
            <w:r w:rsidRPr="0006085C">
              <w:rPr>
                <w:rFonts w:cstheme="minorHAnsi"/>
              </w:rPr>
              <w:t>Police and people with physical disabilities</w:t>
            </w:r>
          </w:p>
          <w:p w14:paraId="6D4C2F41" w14:textId="77777777" w:rsidR="00EB5F34" w:rsidRPr="0006085C" w:rsidRDefault="00EB5F34" w:rsidP="00787ED2">
            <w:pPr>
              <w:pStyle w:val="ListParagraph"/>
              <w:numPr>
                <w:ilvl w:val="0"/>
                <w:numId w:val="23"/>
              </w:numPr>
              <w:rPr>
                <w:rFonts w:cstheme="minorHAnsi"/>
              </w:rPr>
            </w:pPr>
            <w:r w:rsidRPr="0006085C">
              <w:rPr>
                <w:rFonts w:cstheme="minorHAnsi"/>
              </w:rPr>
              <w:t>Mental Health and Addictions</w:t>
            </w:r>
          </w:p>
          <w:p w14:paraId="1EBDCF52" w14:textId="77777777" w:rsidR="00EB5F34" w:rsidRPr="0006085C" w:rsidRDefault="00EB5F34" w:rsidP="00787ED2">
            <w:pPr>
              <w:pStyle w:val="ListParagraph"/>
              <w:numPr>
                <w:ilvl w:val="0"/>
                <w:numId w:val="23"/>
              </w:numPr>
              <w:rPr>
                <w:rFonts w:cstheme="minorHAnsi"/>
              </w:rPr>
            </w:pPr>
            <w:r w:rsidRPr="0006085C">
              <w:rPr>
                <w:rFonts w:cstheme="minorHAnsi"/>
              </w:rPr>
              <w:t>AODA Accessibility Standards for Customer Service</w:t>
            </w:r>
          </w:p>
          <w:p w14:paraId="72C73642" w14:textId="4B25FE7B" w:rsidR="00EB5F34" w:rsidRPr="0006085C" w:rsidRDefault="00787ED2" w:rsidP="00787ED2">
            <w:pPr>
              <w:pStyle w:val="ListParagraph"/>
              <w:numPr>
                <w:ilvl w:val="0"/>
                <w:numId w:val="13"/>
              </w:numPr>
              <w:ind w:left="342" w:hanging="342"/>
              <w:rPr>
                <w:rFonts w:cstheme="minorHAnsi"/>
              </w:rPr>
            </w:pPr>
            <w:r w:rsidRPr="0006085C">
              <w:rPr>
                <w:rFonts w:cstheme="minorHAnsi"/>
              </w:rPr>
              <w:t xml:space="preserve">Implemented </w:t>
            </w:r>
            <w:r w:rsidR="00EB5F34" w:rsidRPr="0006085C">
              <w:rPr>
                <w:rFonts w:cstheme="minorHAnsi"/>
              </w:rPr>
              <w:t xml:space="preserve">new Income Protection Plan and associated accommodation services through </w:t>
            </w:r>
            <w:r w:rsidR="002C4A06" w:rsidRPr="0006085C">
              <w:rPr>
                <w:rFonts w:cstheme="minorHAnsi"/>
              </w:rPr>
              <w:t>Manulife</w:t>
            </w:r>
          </w:p>
          <w:p w14:paraId="5F796807" w14:textId="77777777" w:rsidR="00EB5F34" w:rsidRPr="0006085C" w:rsidRDefault="00B7698A" w:rsidP="00787ED2">
            <w:pPr>
              <w:pStyle w:val="ListParagraph"/>
              <w:numPr>
                <w:ilvl w:val="0"/>
                <w:numId w:val="13"/>
              </w:numPr>
              <w:tabs>
                <w:tab w:val="left" w:pos="-720"/>
                <w:tab w:val="left" w:pos="0"/>
              </w:tabs>
              <w:suppressAutoHyphens/>
              <w:ind w:left="342" w:hanging="342"/>
              <w:jc w:val="both"/>
              <w:rPr>
                <w:rFonts w:cstheme="minorHAnsi"/>
                <w:bCs/>
                <w:i/>
                <w:color w:val="000000" w:themeColor="text1"/>
                <w:lang w:val="en-GB"/>
              </w:rPr>
            </w:pPr>
            <w:r w:rsidRPr="0006085C">
              <w:rPr>
                <w:rFonts w:cstheme="minorHAnsi"/>
                <w:bCs/>
                <w:color w:val="000000" w:themeColor="text1"/>
                <w:lang w:val="en-GB"/>
              </w:rPr>
              <w:t xml:space="preserve">Amended </w:t>
            </w:r>
            <w:r w:rsidR="00EB5F34" w:rsidRPr="0006085C">
              <w:rPr>
                <w:rFonts w:cstheme="minorHAnsi"/>
                <w:bCs/>
                <w:color w:val="000000" w:themeColor="text1"/>
                <w:lang w:val="en-GB"/>
              </w:rPr>
              <w:t>Non Occupational Illnesses/Injuries, Absences From Work And Attendance Management Procedure (HR001) accordingly</w:t>
            </w:r>
          </w:p>
          <w:p w14:paraId="4F98BDAB" w14:textId="77777777" w:rsidR="00EB5F34" w:rsidRPr="0006085C" w:rsidRDefault="00B7698A" w:rsidP="00B7698A">
            <w:pPr>
              <w:pStyle w:val="Header"/>
              <w:numPr>
                <w:ilvl w:val="0"/>
                <w:numId w:val="13"/>
              </w:numPr>
              <w:ind w:left="342" w:hanging="342"/>
              <w:rPr>
                <w:rFonts w:cstheme="minorHAnsi"/>
              </w:rPr>
            </w:pPr>
            <w:r w:rsidRPr="0006085C">
              <w:rPr>
                <w:rFonts w:cstheme="minorHAnsi"/>
              </w:rPr>
              <w:t xml:space="preserve">Adopted </w:t>
            </w:r>
            <w:r w:rsidR="00EB5F34" w:rsidRPr="0006085C">
              <w:rPr>
                <w:rFonts w:cstheme="minorHAnsi"/>
              </w:rPr>
              <w:t xml:space="preserve">Board Policy GSPSB – POLICY  010 in relation to Workplace Violence and Harassment </w:t>
            </w:r>
          </w:p>
        </w:tc>
      </w:tr>
      <w:tr w:rsidR="00EB5F34" w:rsidRPr="0006085C" w14:paraId="44DECF7A" w14:textId="77777777" w:rsidTr="00376114">
        <w:trPr>
          <w:cantSplit/>
          <w:tblHeader/>
        </w:trPr>
        <w:tc>
          <w:tcPr>
            <w:tcW w:w="1429" w:type="dxa"/>
          </w:tcPr>
          <w:p w14:paraId="72AE3383" w14:textId="77777777" w:rsidR="00EB5F34" w:rsidRPr="0006085C" w:rsidRDefault="00EB5F34" w:rsidP="00007670">
            <w:pPr>
              <w:jc w:val="center"/>
              <w:rPr>
                <w:rFonts w:cstheme="minorHAnsi"/>
              </w:rPr>
            </w:pPr>
            <w:r w:rsidRPr="0006085C">
              <w:rPr>
                <w:rFonts w:cstheme="minorHAnsi"/>
              </w:rPr>
              <w:lastRenderedPageBreak/>
              <w:t>2011</w:t>
            </w:r>
          </w:p>
        </w:tc>
        <w:tc>
          <w:tcPr>
            <w:tcW w:w="7921" w:type="dxa"/>
          </w:tcPr>
          <w:p w14:paraId="1FFB1CE1" w14:textId="77777777" w:rsidR="00EB5F34" w:rsidRPr="0006085C" w:rsidRDefault="00B7698A" w:rsidP="00787ED2">
            <w:pPr>
              <w:pStyle w:val="ListParagraph"/>
              <w:numPr>
                <w:ilvl w:val="0"/>
                <w:numId w:val="14"/>
              </w:numPr>
              <w:ind w:left="360"/>
              <w:rPr>
                <w:rFonts w:cstheme="minorHAnsi"/>
              </w:rPr>
            </w:pPr>
            <w:r w:rsidRPr="0006085C">
              <w:rPr>
                <w:rFonts w:cstheme="minorHAnsi"/>
              </w:rPr>
              <w:t xml:space="preserve">Implemented </w:t>
            </w:r>
            <w:r w:rsidR="00EB5F34" w:rsidRPr="0006085C">
              <w:rPr>
                <w:rFonts w:cstheme="minorHAnsi"/>
              </w:rPr>
              <w:t>Autism Registry</w:t>
            </w:r>
          </w:p>
          <w:p w14:paraId="7F8FB9FA" w14:textId="77777777" w:rsidR="00EB5F34" w:rsidRPr="0006085C" w:rsidRDefault="00B7698A" w:rsidP="00787ED2">
            <w:pPr>
              <w:pStyle w:val="ListParagraph"/>
              <w:numPr>
                <w:ilvl w:val="0"/>
                <w:numId w:val="14"/>
              </w:numPr>
              <w:ind w:left="360"/>
              <w:rPr>
                <w:rFonts w:cstheme="minorHAnsi"/>
              </w:rPr>
            </w:pPr>
            <w:r w:rsidRPr="0006085C">
              <w:rPr>
                <w:rFonts w:cstheme="minorHAnsi"/>
              </w:rPr>
              <w:t xml:space="preserve">Adopted </w:t>
            </w:r>
            <w:r w:rsidR="00EB5F34" w:rsidRPr="0006085C">
              <w:rPr>
                <w:rFonts w:cstheme="minorHAnsi"/>
              </w:rPr>
              <w:t xml:space="preserve">Board Policy GSPSB – POLICY 021 in relation to Accessible Customer Service </w:t>
            </w:r>
          </w:p>
          <w:p w14:paraId="47DEAEA5" w14:textId="77777777" w:rsidR="00EB5F34" w:rsidRPr="0006085C" w:rsidRDefault="00B7698A" w:rsidP="00B7698A">
            <w:pPr>
              <w:pStyle w:val="ListParagraph"/>
              <w:numPr>
                <w:ilvl w:val="0"/>
                <w:numId w:val="14"/>
              </w:numPr>
              <w:ind w:left="360"/>
              <w:rPr>
                <w:rFonts w:cstheme="minorHAnsi"/>
              </w:rPr>
            </w:pPr>
            <w:r w:rsidRPr="0006085C">
              <w:rPr>
                <w:rFonts w:cstheme="minorHAnsi"/>
              </w:rPr>
              <w:t xml:space="preserve">Updated the </w:t>
            </w:r>
            <w:r w:rsidR="00EB5F34" w:rsidRPr="0006085C">
              <w:rPr>
                <w:rFonts w:cstheme="minorHAnsi"/>
              </w:rPr>
              <w:t>Corporate Website to include information on Accessibility to comply with the Accessible Customer Service Standards</w:t>
            </w:r>
          </w:p>
        </w:tc>
      </w:tr>
      <w:tr w:rsidR="00EB5F34" w:rsidRPr="0006085C" w14:paraId="52267306" w14:textId="77777777" w:rsidTr="00376114">
        <w:trPr>
          <w:cantSplit/>
          <w:tblHeader/>
        </w:trPr>
        <w:tc>
          <w:tcPr>
            <w:tcW w:w="1429" w:type="dxa"/>
          </w:tcPr>
          <w:p w14:paraId="32CA4580" w14:textId="77777777" w:rsidR="00EB5F34" w:rsidRPr="0006085C" w:rsidRDefault="00EB5F34" w:rsidP="00007670">
            <w:pPr>
              <w:jc w:val="center"/>
              <w:rPr>
                <w:rFonts w:cstheme="minorHAnsi"/>
              </w:rPr>
            </w:pPr>
            <w:r w:rsidRPr="0006085C">
              <w:rPr>
                <w:rFonts w:cstheme="minorHAnsi"/>
              </w:rPr>
              <w:t>2012</w:t>
            </w:r>
          </w:p>
        </w:tc>
        <w:tc>
          <w:tcPr>
            <w:tcW w:w="7921" w:type="dxa"/>
          </w:tcPr>
          <w:p w14:paraId="14D91299" w14:textId="77777777" w:rsidR="00EB5F34" w:rsidRPr="0006085C" w:rsidRDefault="00B7698A" w:rsidP="00787ED2">
            <w:pPr>
              <w:pStyle w:val="ListParagraph"/>
              <w:numPr>
                <w:ilvl w:val="0"/>
                <w:numId w:val="18"/>
              </w:numPr>
              <w:rPr>
                <w:rFonts w:cstheme="minorHAnsi"/>
              </w:rPr>
            </w:pPr>
            <w:r w:rsidRPr="0006085C">
              <w:rPr>
                <w:rFonts w:cstheme="minorHAnsi"/>
              </w:rPr>
              <w:t>Provided t</w:t>
            </w:r>
            <w:r w:rsidR="00EB5F34" w:rsidRPr="0006085C">
              <w:rPr>
                <w:rFonts w:cstheme="minorHAnsi"/>
              </w:rPr>
              <w:t>raining to members on Mental Health and Addictions</w:t>
            </w:r>
          </w:p>
          <w:p w14:paraId="66AB3BEA" w14:textId="77777777" w:rsidR="00EB5F34" w:rsidRPr="0006085C" w:rsidRDefault="00B7698A" w:rsidP="00B7698A">
            <w:pPr>
              <w:pStyle w:val="ListParagraph"/>
              <w:numPr>
                <w:ilvl w:val="0"/>
                <w:numId w:val="18"/>
              </w:numPr>
              <w:rPr>
                <w:rFonts w:cstheme="minorHAnsi"/>
              </w:rPr>
            </w:pPr>
            <w:r w:rsidRPr="0006085C">
              <w:rPr>
                <w:rFonts w:cstheme="minorHAnsi"/>
              </w:rPr>
              <w:t xml:space="preserve">Implemented </w:t>
            </w:r>
            <w:r w:rsidR="00EB5F34" w:rsidRPr="0006085C">
              <w:rPr>
                <w:rFonts w:cstheme="minorHAnsi"/>
              </w:rPr>
              <w:t>Accessible Customer Service Procedure (ADM006)</w:t>
            </w:r>
          </w:p>
        </w:tc>
      </w:tr>
      <w:tr w:rsidR="00EB5F34" w:rsidRPr="0006085C" w14:paraId="5284A3D7" w14:textId="77777777" w:rsidTr="00376114">
        <w:trPr>
          <w:cantSplit/>
          <w:tblHeader/>
        </w:trPr>
        <w:tc>
          <w:tcPr>
            <w:tcW w:w="1429" w:type="dxa"/>
          </w:tcPr>
          <w:p w14:paraId="2817800D" w14:textId="77777777" w:rsidR="00EB5F34" w:rsidRPr="0006085C" w:rsidRDefault="00EB5F34" w:rsidP="00007670">
            <w:pPr>
              <w:jc w:val="center"/>
              <w:rPr>
                <w:rFonts w:cstheme="minorHAnsi"/>
              </w:rPr>
            </w:pPr>
            <w:r w:rsidRPr="0006085C">
              <w:rPr>
                <w:rFonts w:cstheme="minorHAnsi"/>
              </w:rPr>
              <w:t>2013</w:t>
            </w:r>
          </w:p>
        </w:tc>
        <w:tc>
          <w:tcPr>
            <w:tcW w:w="7921" w:type="dxa"/>
          </w:tcPr>
          <w:p w14:paraId="28984884" w14:textId="77777777" w:rsidR="00EB5F34" w:rsidRPr="0006085C" w:rsidRDefault="00B7698A" w:rsidP="00787ED2">
            <w:pPr>
              <w:pStyle w:val="ListParagraph"/>
              <w:numPr>
                <w:ilvl w:val="0"/>
                <w:numId w:val="19"/>
              </w:numPr>
              <w:tabs>
                <w:tab w:val="left" w:pos="-720"/>
              </w:tabs>
              <w:suppressAutoHyphens/>
              <w:jc w:val="both"/>
              <w:rPr>
                <w:rFonts w:cstheme="minorHAnsi"/>
                <w:spacing w:val="-3"/>
                <w:lang w:val="en-GB"/>
              </w:rPr>
            </w:pPr>
            <w:r w:rsidRPr="0006085C">
              <w:rPr>
                <w:rFonts w:cstheme="minorHAnsi"/>
              </w:rPr>
              <w:t>Established an a</w:t>
            </w:r>
            <w:r w:rsidR="00EB5F34" w:rsidRPr="0006085C">
              <w:rPr>
                <w:rFonts w:cstheme="minorHAnsi"/>
              </w:rPr>
              <w:t xml:space="preserve">ccount with </w:t>
            </w:r>
            <w:r w:rsidR="00EB5F34" w:rsidRPr="0006085C">
              <w:rPr>
                <w:rFonts w:cstheme="minorHAnsi"/>
                <w:spacing w:val="-3"/>
                <w:lang w:val="en-GB"/>
              </w:rPr>
              <w:t>Lockerby Taxi for transport</w:t>
            </w:r>
            <w:r w:rsidRPr="0006085C">
              <w:rPr>
                <w:rFonts w:cstheme="minorHAnsi"/>
                <w:spacing w:val="-3"/>
                <w:lang w:val="en-GB"/>
              </w:rPr>
              <w:t>ation of disabled prisoner when</w:t>
            </w:r>
            <w:r w:rsidR="00EB5F34" w:rsidRPr="0006085C">
              <w:rPr>
                <w:rFonts w:cstheme="minorHAnsi"/>
                <w:spacing w:val="-3"/>
                <w:lang w:val="en-GB"/>
              </w:rPr>
              <w:t xml:space="preserve"> required</w:t>
            </w:r>
          </w:p>
          <w:p w14:paraId="7522C8F7" w14:textId="77777777" w:rsidR="00EB5F34" w:rsidRPr="0006085C" w:rsidRDefault="00B7698A" w:rsidP="00B7698A">
            <w:pPr>
              <w:pStyle w:val="ListParagraph"/>
              <w:numPr>
                <w:ilvl w:val="0"/>
                <w:numId w:val="19"/>
              </w:numPr>
              <w:tabs>
                <w:tab w:val="left" w:pos="-720"/>
              </w:tabs>
              <w:suppressAutoHyphens/>
              <w:jc w:val="both"/>
              <w:rPr>
                <w:rFonts w:cstheme="minorHAnsi"/>
              </w:rPr>
            </w:pPr>
            <w:r w:rsidRPr="0006085C">
              <w:rPr>
                <w:rFonts w:cstheme="minorHAnsi"/>
                <w:spacing w:val="-3"/>
                <w:lang w:val="en-GB"/>
              </w:rPr>
              <w:t xml:space="preserve">Amended </w:t>
            </w:r>
            <w:r w:rsidR="00EB5F34" w:rsidRPr="0006085C">
              <w:rPr>
                <w:rFonts w:cstheme="minorHAnsi"/>
                <w:spacing w:val="-3"/>
                <w:lang w:val="en-GB"/>
              </w:rPr>
              <w:t>Prisoner Transportation Procedure (ADM025) accordingly</w:t>
            </w:r>
          </w:p>
        </w:tc>
      </w:tr>
      <w:tr w:rsidR="00EB5F34" w:rsidRPr="0006085C" w14:paraId="0374A6B3" w14:textId="77777777" w:rsidTr="00376114">
        <w:trPr>
          <w:cantSplit/>
          <w:tblHeader/>
        </w:trPr>
        <w:tc>
          <w:tcPr>
            <w:tcW w:w="1429" w:type="dxa"/>
          </w:tcPr>
          <w:p w14:paraId="458E4F8A" w14:textId="7AE19E74" w:rsidR="00EB5F34" w:rsidRPr="0006085C" w:rsidRDefault="00EB5F34" w:rsidP="00007670">
            <w:pPr>
              <w:jc w:val="center"/>
              <w:rPr>
                <w:rFonts w:cstheme="minorHAnsi"/>
              </w:rPr>
            </w:pPr>
            <w:r w:rsidRPr="0006085C">
              <w:rPr>
                <w:rFonts w:cstheme="minorHAnsi"/>
              </w:rPr>
              <w:t>2014</w:t>
            </w:r>
          </w:p>
        </w:tc>
        <w:tc>
          <w:tcPr>
            <w:tcW w:w="7921" w:type="dxa"/>
          </w:tcPr>
          <w:p w14:paraId="7F8E3234" w14:textId="77777777" w:rsidR="009E670C" w:rsidRPr="0006085C" w:rsidRDefault="009E670C" w:rsidP="009E670C">
            <w:pPr>
              <w:rPr>
                <w:rFonts w:cstheme="minorHAnsi"/>
              </w:rPr>
            </w:pPr>
          </w:p>
          <w:p w14:paraId="0D28E343" w14:textId="77777777" w:rsidR="00EB5F34" w:rsidRPr="0006085C" w:rsidRDefault="00B7698A" w:rsidP="00787ED2">
            <w:pPr>
              <w:pStyle w:val="ListParagraph"/>
              <w:numPr>
                <w:ilvl w:val="0"/>
                <w:numId w:val="20"/>
              </w:numPr>
              <w:rPr>
                <w:rFonts w:cstheme="minorHAnsi"/>
              </w:rPr>
            </w:pPr>
            <w:r w:rsidRPr="0006085C">
              <w:rPr>
                <w:rFonts w:cstheme="minorHAnsi"/>
              </w:rPr>
              <w:t xml:space="preserve">Provided training </w:t>
            </w:r>
            <w:r w:rsidR="00EB5F34" w:rsidRPr="0006085C">
              <w:rPr>
                <w:rFonts w:cstheme="minorHAnsi"/>
              </w:rPr>
              <w:t xml:space="preserve">to members on Mental Health Communication and Awareness </w:t>
            </w:r>
          </w:p>
          <w:p w14:paraId="74A34A3E" w14:textId="77777777" w:rsidR="00EB5F34" w:rsidRPr="0006085C" w:rsidRDefault="00B7698A" w:rsidP="00787ED2">
            <w:pPr>
              <w:pStyle w:val="ListParagraph"/>
              <w:numPr>
                <w:ilvl w:val="0"/>
                <w:numId w:val="20"/>
              </w:numPr>
              <w:rPr>
                <w:rFonts w:cstheme="minorHAnsi"/>
              </w:rPr>
            </w:pPr>
            <w:r w:rsidRPr="0006085C">
              <w:rPr>
                <w:rFonts w:cstheme="minorHAnsi"/>
              </w:rPr>
              <w:t xml:space="preserve">Retained </w:t>
            </w:r>
            <w:r w:rsidR="00EB5F34" w:rsidRPr="0006085C">
              <w:rPr>
                <w:rFonts w:cstheme="minorHAnsi"/>
              </w:rPr>
              <w:t>Acclaim Disability Management Services to manage member accommodation needs</w:t>
            </w:r>
          </w:p>
          <w:p w14:paraId="3764229C" w14:textId="77777777" w:rsidR="00EB5F34" w:rsidRPr="0006085C" w:rsidRDefault="00B7698A" w:rsidP="00787ED2">
            <w:pPr>
              <w:pStyle w:val="ListParagraph"/>
              <w:numPr>
                <w:ilvl w:val="0"/>
                <w:numId w:val="20"/>
              </w:numPr>
              <w:tabs>
                <w:tab w:val="left" w:pos="-720"/>
                <w:tab w:val="left" w:pos="0"/>
              </w:tabs>
              <w:suppressAutoHyphens/>
              <w:jc w:val="both"/>
              <w:rPr>
                <w:rFonts w:cstheme="minorHAnsi"/>
                <w:bCs/>
                <w:i/>
                <w:lang w:val="en-GB"/>
              </w:rPr>
            </w:pPr>
            <w:r w:rsidRPr="0006085C">
              <w:rPr>
                <w:rFonts w:cstheme="minorHAnsi"/>
                <w:bCs/>
                <w:lang w:val="en-GB"/>
              </w:rPr>
              <w:t xml:space="preserve">Amended </w:t>
            </w:r>
            <w:r w:rsidR="00EB5F34" w:rsidRPr="0006085C">
              <w:rPr>
                <w:rFonts w:cstheme="minorHAnsi"/>
                <w:bCs/>
                <w:lang w:val="en-GB"/>
              </w:rPr>
              <w:t>Non Occupational Illnesses/Injuries, Absences From Work And Attendance Management Procedure (HR001) accordingly</w:t>
            </w:r>
          </w:p>
          <w:p w14:paraId="17909EB4" w14:textId="77777777" w:rsidR="00EB5F34" w:rsidRPr="0006085C" w:rsidRDefault="00B7698A" w:rsidP="00787ED2">
            <w:pPr>
              <w:pStyle w:val="ListParagraph"/>
              <w:numPr>
                <w:ilvl w:val="0"/>
                <w:numId w:val="20"/>
              </w:numPr>
              <w:rPr>
                <w:rFonts w:cstheme="minorHAnsi"/>
              </w:rPr>
            </w:pPr>
            <w:r w:rsidRPr="0006085C">
              <w:rPr>
                <w:rFonts w:cstheme="minorHAnsi"/>
              </w:rPr>
              <w:t xml:space="preserve">Presented </w:t>
            </w:r>
            <w:r w:rsidR="00EB5F34" w:rsidRPr="0006085C">
              <w:rPr>
                <w:rFonts w:cstheme="minorHAnsi"/>
              </w:rPr>
              <w:t>Board Policy GSPSB – POLICY 026  in relation to Accessibility to the Board</w:t>
            </w:r>
          </w:p>
          <w:p w14:paraId="222525AD" w14:textId="77777777" w:rsidR="00EB5F34" w:rsidRPr="0006085C" w:rsidRDefault="00B7698A" w:rsidP="00787ED2">
            <w:pPr>
              <w:pStyle w:val="ListParagraph"/>
              <w:numPr>
                <w:ilvl w:val="0"/>
                <w:numId w:val="20"/>
              </w:numPr>
              <w:rPr>
                <w:rFonts w:cstheme="minorHAnsi"/>
              </w:rPr>
            </w:pPr>
            <w:r w:rsidRPr="0006085C">
              <w:rPr>
                <w:rFonts w:cstheme="minorHAnsi"/>
              </w:rPr>
              <w:t xml:space="preserve">Presented amended </w:t>
            </w:r>
            <w:r w:rsidR="00EB5F34" w:rsidRPr="0006085C">
              <w:rPr>
                <w:rFonts w:cstheme="minorHAnsi"/>
              </w:rPr>
              <w:t xml:space="preserve">Board Policy GSPSB – POLICY 021 to the Board </w:t>
            </w:r>
          </w:p>
          <w:p w14:paraId="06231FDD" w14:textId="77777777" w:rsidR="00EB5F34" w:rsidRPr="0006085C" w:rsidRDefault="00B7698A" w:rsidP="00787ED2">
            <w:pPr>
              <w:pStyle w:val="ListParagraph"/>
              <w:numPr>
                <w:ilvl w:val="0"/>
                <w:numId w:val="20"/>
              </w:numPr>
              <w:rPr>
                <w:rFonts w:cstheme="minorHAnsi"/>
              </w:rPr>
            </w:pPr>
            <w:r w:rsidRPr="0006085C">
              <w:rPr>
                <w:rFonts w:cstheme="minorHAnsi"/>
              </w:rPr>
              <w:t>Provided t</w:t>
            </w:r>
            <w:r w:rsidR="00EB5F34" w:rsidRPr="0006085C">
              <w:rPr>
                <w:rFonts w:cstheme="minorHAnsi"/>
              </w:rPr>
              <w:t xml:space="preserve">raining to Senior Command/Inclusion Team on </w:t>
            </w:r>
            <w:r w:rsidR="00E46E1A" w:rsidRPr="0006085C">
              <w:rPr>
                <w:rFonts w:cstheme="minorHAnsi"/>
                <w:i/>
              </w:rPr>
              <w:t xml:space="preserve">O. </w:t>
            </w:r>
            <w:proofErr w:type="spellStart"/>
            <w:r w:rsidR="00EB5F34" w:rsidRPr="0006085C">
              <w:rPr>
                <w:rFonts w:cstheme="minorHAnsi"/>
                <w:i/>
              </w:rPr>
              <w:t>Reg</w:t>
            </w:r>
            <w:proofErr w:type="spellEnd"/>
            <w:r w:rsidR="00EB5F34" w:rsidRPr="0006085C">
              <w:rPr>
                <w:rFonts w:cstheme="minorHAnsi"/>
                <w:i/>
              </w:rPr>
              <w:t xml:space="preserve"> 191/11 </w:t>
            </w:r>
            <w:r w:rsidR="00EB5F34" w:rsidRPr="0006085C">
              <w:rPr>
                <w:rFonts w:cstheme="minorHAnsi"/>
              </w:rPr>
              <w:t>Integrated Accessibility Standards</w:t>
            </w:r>
          </w:p>
          <w:p w14:paraId="0C8A15BD" w14:textId="77777777" w:rsidR="00020EEE" w:rsidRPr="0006085C" w:rsidRDefault="00B7698A" w:rsidP="00787ED2">
            <w:pPr>
              <w:pStyle w:val="ListParagraph"/>
              <w:numPr>
                <w:ilvl w:val="0"/>
                <w:numId w:val="20"/>
              </w:numPr>
              <w:rPr>
                <w:rFonts w:cstheme="minorHAnsi"/>
              </w:rPr>
            </w:pPr>
            <w:r w:rsidRPr="0006085C">
              <w:rPr>
                <w:rFonts w:cstheme="minorHAnsi"/>
              </w:rPr>
              <w:t>Provided t</w:t>
            </w:r>
            <w:r w:rsidR="00020EEE" w:rsidRPr="0006085C">
              <w:rPr>
                <w:rFonts w:cstheme="minorHAnsi"/>
              </w:rPr>
              <w:t xml:space="preserve">raining to </w:t>
            </w:r>
            <w:r w:rsidR="00E46E1A" w:rsidRPr="0006085C">
              <w:rPr>
                <w:rFonts w:cstheme="minorHAnsi"/>
              </w:rPr>
              <w:t>designated</w:t>
            </w:r>
            <w:r w:rsidR="00020EEE" w:rsidRPr="0006085C">
              <w:rPr>
                <w:rFonts w:cstheme="minorHAnsi"/>
              </w:rPr>
              <w:t xml:space="preserve"> members on Website Content Management</w:t>
            </w:r>
            <w:r w:rsidR="00E46E1A" w:rsidRPr="0006085C">
              <w:rPr>
                <w:rFonts w:cstheme="minorHAnsi"/>
              </w:rPr>
              <w:t xml:space="preserve"> to ensur</w:t>
            </w:r>
            <w:r w:rsidRPr="0006085C">
              <w:rPr>
                <w:rFonts w:cstheme="minorHAnsi"/>
              </w:rPr>
              <w:t>e compliance with the Regulation</w:t>
            </w:r>
            <w:r w:rsidR="0035552C" w:rsidRPr="0006085C">
              <w:rPr>
                <w:rFonts w:cstheme="minorHAnsi"/>
              </w:rPr>
              <w:t xml:space="preserve"> </w:t>
            </w:r>
          </w:p>
          <w:p w14:paraId="2870ACD5" w14:textId="77777777" w:rsidR="0035552C" w:rsidRPr="0006085C" w:rsidRDefault="003960E9" w:rsidP="00787ED2">
            <w:pPr>
              <w:pStyle w:val="ListParagraph"/>
              <w:numPr>
                <w:ilvl w:val="0"/>
                <w:numId w:val="20"/>
              </w:numPr>
              <w:rPr>
                <w:rFonts w:cstheme="minorHAnsi"/>
              </w:rPr>
            </w:pPr>
            <w:r w:rsidRPr="0006085C">
              <w:rPr>
                <w:rFonts w:cstheme="minorHAnsi"/>
              </w:rPr>
              <w:t>The City of Greater Sudbury’s Purchasing By-Law, which governs the Police Service, was amended to include accessibility statements</w:t>
            </w:r>
          </w:p>
          <w:p w14:paraId="05A33190" w14:textId="77777777" w:rsidR="003960E9" w:rsidRPr="0006085C" w:rsidRDefault="00B7698A" w:rsidP="00787ED2">
            <w:pPr>
              <w:pStyle w:val="ListParagraph"/>
              <w:numPr>
                <w:ilvl w:val="1"/>
                <w:numId w:val="20"/>
              </w:numPr>
              <w:ind w:left="612" w:hanging="270"/>
              <w:rPr>
                <w:rFonts w:cstheme="minorHAnsi"/>
                <w:i/>
              </w:rPr>
            </w:pPr>
            <w:r w:rsidRPr="0006085C">
              <w:rPr>
                <w:rFonts w:cstheme="minorHAnsi"/>
                <w:i/>
              </w:rPr>
              <w:t>“</w:t>
            </w:r>
            <w:r w:rsidR="003960E9" w:rsidRPr="0006085C">
              <w:rPr>
                <w:rFonts w:cstheme="minorHAnsi"/>
                <w:i/>
              </w:rPr>
              <w:t>In accordance with the OADA, the City will have regard to the accessibility for persons with disabilities in respect of Goods, Services or Construction purchased by the City</w:t>
            </w:r>
            <w:r w:rsidRPr="0006085C">
              <w:rPr>
                <w:rFonts w:cstheme="minorHAnsi"/>
                <w:i/>
              </w:rPr>
              <w:t>”</w:t>
            </w:r>
          </w:p>
          <w:p w14:paraId="60B10E0B" w14:textId="13773FE9" w:rsidR="003960E9" w:rsidRPr="0006085C" w:rsidRDefault="00B7698A" w:rsidP="00787ED2">
            <w:pPr>
              <w:pStyle w:val="ListParagraph"/>
              <w:numPr>
                <w:ilvl w:val="1"/>
                <w:numId w:val="20"/>
              </w:numPr>
              <w:ind w:left="612" w:hanging="270"/>
              <w:rPr>
                <w:rFonts w:cstheme="minorHAnsi"/>
              </w:rPr>
            </w:pPr>
            <w:r w:rsidRPr="0006085C">
              <w:rPr>
                <w:rFonts w:cstheme="minorHAnsi"/>
                <w:i/>
              </w:rPr>
              <w:t>“</w:t>
            </w:r>
            <w:r w:rsidR="003960E9" w:rsidRPr="0006085C">
              <w:rPr>
                <w:rFonts w:cstheme="minorHAnsi"/>
                <w:i/>
              </w:rPr>
              <w:t>The City and all Suppliers who provide Goods, Services or Construction to the City shall comply with the AODA</w:t>
            </w:r>
            <w:r w:rsidRPr="0006085C">
              <w:rPr>
                <w:rFonts w:cstheme="minorHAnsi"/>
                <w:i/>
              </w:rPr>
              <w:t>”</w:t>
            </w:r>
          </w:p>
        </w:tc>
      </w:tr>
      <w:tr w:rsidR="001F7D2D" w:rsidRPr="0006085C" w14:paraId="37E2AC67" w14:textId="77777777" w:rsidTr="00376114">
        <w:trPr>
          <w:cantSplit/>
          <w:tblHeader/>
        </w:trPr>
        <w:tc>
          <w:tcPr>
            <w:tcW w:w="1429" w:type="dxa"/>
          </w:tcPr>
          <w:p w14:paraId="2D2BC751" w14:textId="77777777" w:rsidR="001F7D2D" w:rsidRPr="0006085C" w:rsidRDefault="001F7D2D" w:rsidP="00007670">
            <w:pPr>
              <w:jc w:val="center"/>
              <w:rPr>
                <w:rFonts w:cstheme="minorHAnsi"/>
                <w:noProof/>
                <w:lang w:val="en-US"/>
              </w:rPr>
            </w:pPr>
            <w:r w:rsidRPr="0006085C">
              <w:rPr>
                <w:rFonts w:cstheme="minorHAnsi"/>
                <w:noProof/>
                <w:lang w:val="en-US"/>
              </w:rPr>
              <w:lastRenderedPageBreak/>
              <w:t>2015</w:t>
            </w:r>
          </w:p>
        </w:tc>
        <w:tc>
          <w:tcPr>
            <w:tcW w:w="7921" w:type="dxa"/>
          </w:tcPr>
          <w:p w14:paraId="038A414D" w14:textId="77777777" w:rsidR="009E670C" w:rsidRPr="0006085C" w:rsidRDefault="009E670C" w:rsidP="009E670C">
            <w:pPr>
              <w:pStyle w:val="ListParagraph"/>
              <w:numPr>
                <w:ilvl w:val="0"/>
                <w:numId w:val="20"/>
              </w:numPr>
              <w:rPr>
                <w:rFonts w:cstheme="minorHAnsi"/>
              </w:rPr>
            </w:pPr>
            <w:r w:rsidRPr="0006085C">
              <w:rPr>
                <w:rFonts w:cstheme="minorHAnsi"/>
              </w:rPr>
              <w:t>Developed and implemented a Corporate Services Division S.O.P outlining the procedure involving “Notifying the Public of a Planned/Unplanned Temporary Disruption.”</w:t>
            </w:r>
          </w:p>
          <w:p w14:paraId="69F7D666" w14:textId="77777777" w:rsidR="009E670C" w:rsidRPr="0006085C" w:rsidRDefault="009E670C" w:rsidP="009E670C">
            <w:pPr>
              <w:pStyle w:val="ListParagraph"/>
              <w:numPr>
                <w:ilvl w:val="0"/>
                <w:numId w:val="20"/>
              </w:numPr>
              <w:rPr>
                <w:rFonts w:cstheme="minorHAnsi"/>
              </w:rPr>
            </w:pPr>
            <w:r w:rsidRPr="0006085C">
              <w:rPr>
                <w:rFonts w:cstheme="minorHAnsi"/>
              </w:rPr>
              <w:t>Provided AODA Customer Service Training for all new members and volunteers.</w:t>
            </w:r>
          </w:p>
          <w:p w14:paraId="63E9066E" w14:textId="77777777" w:rsidR="009E670C" w:rsidRPr="0006085C" w:rsidRDefault="009E670C" w:rsidP="009E670C">
            <w:pPr>
              <w:pStyle w:val="ListParagraph"/>
              <w:numPr>
                <w:ilvl w:val="0"/>
                <w:numId w:val="20"/>
              </w:numPr>
              <w:rPr>
                <w:rFonts w:cstheme="minorHAnsi"/>
              </w:rPr>
            </w:pPr>
            <w:r w:rsidRPr="0006085C">
              <w:rPr>
                <w:rFonts w:cstheme="minorHAnsi"/>
              </w:rPr>
              <w:t xml:space="preserve">Updated training records to determine which employees still require AODA Customer Service Training. </w:t>
            </w:r>
          </w:p>
          <w:p w14:paraId="7DA8A211" w14:textId="77777777" w:rsidR="009E670C" w:rsidRPr="0006085C" w:rsidRDefault="009E670C" w:rsidP="009E670C">
            <w:pPr>
              <w:pStyle w:val="ListParagraph"/>
              <w:numPr>
                <w:ilvl w:val="0"/>
                <w:numId w:val="20"/>
              </w:numPr>
              <w:rPr>
                <w:rFonts w:cstheme="minorHAnsi"/>
              </w:rPr>
            </w:pPr>
            <w:r w:rsidRPr="0006085C">
              <w:rPr>
                <w:rFonts w:cstheme="minorHAnsi"/>
              </w:rPr>
              <w:t xml:space="preserve">Developed and implemented a Corporate Services Division S.O.P outlining the procedure for “Receiving Feedback from the Public” and continued to review customer feedback and take appropriate action.  </w:t>
            </w:r>
          </w:p>
          <w:p w14:paraId="495E6CE6" w14:textId="77777777" w:rsidR="009E670C" w:rsidRPr="0006085C" w:rsidRDefault="009E670C" w:rsidP="009E670C">
            <w:pPr>
              <w:pStyle w:val="ListParagraph"/>
              <w:numPr>
                <w:ilvl w:val="0"/>
                <w:numId w:val="20"/>
              </w:numPr>
              <w:rPr>
                <w:rFonts w:cstheme="minorHAnsi"/>
              </w:rPr>
            </w:pPr>
            <w:r w:rsidRPr="0006085C">
              <w:rPr>
                <w:rFonts w:cstheme="minorHAnsi"/>
              </w:rPr>
              <w:t>Implemented a revised Accessibility Policy 026 that addresses all the new requirements under the Integrated Accessibility Standards Ontario Regulation 191/11. In addition, this policy was made available to the public upon request.</w:t>
            </w:r>
          </w:p>
          <w:p w14:paraId="46847DCF" w14:textId="77777777" w:rsidR="009E670C" w:rsidRPr="0006085C" w:rsidRDefault="009E670C" w:rsidP="009E670C">
            <w:pPr>
              <w:pStyle w:val="ListParagraph"/>
              <w:numPr>
                <w:ilvl w:val="0"/>
                <w:numId w:val="20"/>
              </w:numPr>
              <w:rPr>
                <w:rFonts w:cstheme="minorHAnsi"/>
              </w:rPr>
            </w:pPr>
            <w:r w:rsidRPr="0006085C">
              <w:rPr>
                <w:rFonts w:cstheme="minorHAnsi"/>
              </w:rPr>
              <w:t xml:space="preserve">Developed a 2014-2021 Multi-Year Accessibility Plan that was made available to the public on the Service’s website, or in an accessible format upon request.  </w:t>
            </w:r>
          </w:p>
          <w:p w14:paraId="63DB4843" w14:textId="77777777" w:rsidR="009E670C" w:rsidRPr="0006085C" w:rsidRDefault="009E670C" w:rsidP="009E670C">
            <w:pPr>
              <w:pStyle w:val="ListParagraph"/>
              <w:numPr>
                <w:ilvl w:val="0"/>
                <w:numId w:val="20"/>
              </w:numPr>
              <w:rPr>
                <w:rFonts w:cstheme="minorHAnsi"/>
              </w:rPr>
            </w:pPr>
            <w:r w:rsidRPr="0006085C">
              <w:rPr>
                <w:rFonts w:cstheme="minorHAnsi"/>
              </w:rPr>
              <w:t>Continued our ongoing commitment to In-Service Sensitivity and Awareness Training by providing our members with “Road to Mental Readiness Training.”</w:t>
            </w:r>
          </w:p>
          <w:p w14:paraId="6E7018EA" w14:textId="77777777" w:rsidR="009E670C" w:rsidRPr="0006085C" w:rsidRDefault="009E670C" w:rsidP="009E670C">
            <w:pPr>
              <w:pStyle w:val="ListParagraph"/>
              <w:numPr>
                <w:ilvl w:val="0"/>
                <w:numId w:val="20"/>
              </w:numPr>
              <w:rPr>
                <w:rFonts w:cstheme="minorHAnsi"/>
              </w:rPr>
            </w:pPr>
            <w:r w:rsidRPr="0006085C">
              <w:rPr>
                <w:rFonts w:cstheme="minorHAnsi"/>
              </w:rPr>
              <w:t xml:space="preserve">Added additional resources for our members in our “Accessibility” folder including: </w:t>
            </w:r>
          </w:p>
          <w:p w14:paraId="5D78BC65" w14:textId="77777777" w:rsidR="009E670C" w:rsidRPr="0006085C" w:rsidRDefault="009E670C" w:rsidP="009E670C">
            <w:pPr>
              <w:pStyle w:val="ListParagraph"/>
              <w:numPr>
                <w:ilvl w:val="0"/>
                <w:numId w:val="20"/>
              </w:numPr>
              <w:rPr>
                <w:rFonts w:cstheme="minorHAnsi"/>
              </w:rPr>
            </w:pPr>
            <w:r w:rsidRPr="0006085C">
              <w:rPr>
                <w:rFonts w:cstheme="minorHAnsi"/>
              </w:rPr>
              <w:t>A large print library - containing accessibility documents available to the public in 16pt, 16pt, and 20pt font</w:t>
            </w:r>
          </w:p>
          <w:p w14:paraId="7BE06467" w14:textId="77777777" w:rsidR="009E670C" w:rsidRPr="0006085C" w:rsidRDefault="009E670C" w:rsidP="009E670C">
            <w:pPr>
              <w:pStyle w:val="ListParagraph"/>
              <w:numPr>
                <w:ilvl w:val="0"/>
                <w:numId w:val="20"/>
              </w:numPr>
              <w:rPr>
                <w:rFonts w:cstheme="minorHAnsi"/>
              </w:rPr>
            </w:pPr>
            <w:r w:rsidRPr="0006085C">
              <w:rPr>
                <w:rFonts w:cstheme="minorHAnsi"/>
              </w:rPr>
              <w:t xml:space="preserve">Purchased software to allow us to develop a Support Library of accessibility documents for the public in alternative formats – including audio and large print documents. </w:t>
            </w:r>
          </w:p>
          <w:p w14:paraId="6A78AAF7" w14:textId="77777777" w:rsidR="009E670C" w:rsidRPr="0006085C" w:rsidRDefault="009E670C" w:rsidP="009E670C">
            <w:pPr>
              <w:pStyle w:val="ListParagraph"/>
              <w:numPr>
                <w:ilvl w:val="0"/>
                <w:numId w:val="20"/>
              </w:numPr>
              <w:rPr>
                <w:rFonts w:cstheme="minorHAnsi"/>
              </w:rPr>
            </w:pPr>
            <w:r w:rsidRPr="0006085C">
              <w:rPr>
                <w:rFonts w:cstheme="minorHAnsi"/>
              </w:rPr>
              <w:t xml:space="preserve">Developed and implemented a Corporate Services Division S.O.P outlining the procedure for “Providing Alternative Formats to Customers.” </w:t>
            </w:r>
          </w:p>
          <w:p w14:paraId="3243C722" w14:textId="77777777" w:rsidR="009E670C" w:rsidRPr="0006085C" w:rsidRDefault="009E670C" w:rsidP="009E670C">
            <w:pPr>
              <w:pStyle w:val="ListParagraph"/>
              <w:numPr>
                <w:ilvl w:val="0"/>
                <w:numId w:val="20"/>
              </w:numPr>
              <w:rPr>
                <w:rFonts w:cstheme="minorHAnsi"/>
              </w:rPr>
            </w:pPr>
            <w:r w:rsidRPr="0006085C">
              <w:rPr>
                <w:rFonts w:cstheme="minorHAnsi"/>
              </w:rPr>
              <w:t>Edited all Greater Sudbury Police Service YouTube videos available to the public to include closed captioning features.</w:t>
            </w:r>
          </w:p>
          <w:p w14:paraId="6D3B316D" w14:textId="77777777" w:rsidR="009E670C" w:rsidRPr="0006085C" w:rsidRDefault="009E670C" w:rsidP="009E670C">
            <w:pPr>
              <w:pStyle w:val="ListParagraph"/>
              <w:numPr>
                <w:ilvl w:val="0"/>
                <w:numId w:val="20"/>
              </w:numPr>
              <w:rPr>
                <w:rFonts w:cstheme="minorHAnsi"/>
              </w:rPr>
            </w:pPr>
            <w:r w:rsidRPr="0006085C">
              <w:rPr>
                <w:rFonts w:cstheme="minorHAnsi"/>
              </w:rPr>
              <w:t>Participated in the YELLOWCARD Campaign for Special Olympics to end the use of the R-Word in everyday conversation.</w:t>
            </w:r>
          </w:p>
          <w:p w14:paraId="12E406C8" w14:textId="77777777" w:rsidR="001F7D2D" w:rsidRPr="0006085C" w:rsidRDefault="001F7D2D" w:rsidP="001F7D2D">
            <w:pPr>
              <w:pStyle w:val="ListParagraph"/>
              <w:numPr>
                <w:ilvl w:val="0"/>
                <w:numId w:val="20"/>
              </w:numPr>
              <w:rPr>
                <w:rFonts w:cstheme="minorHAnsi"/>
              </w:rPr>
            </w:pPr>
            <w:r w:rsidRPr="0006085C">
              <w:rPr>
                <w:rFonts w:cstheme="minorHAnsi"/>
              </w:rPr>
              <w:t>Continued to notify employees and the public about the availability of accommodations for applicants with disabilities in the recruitment process on our job postings and on the Greater Sudbury Police Service website</w:t>
            </w:r>
          </w:p>
          <w:p w14:paraId="50E4D496" w14:textId="77777777" w:rsidR="001F7D2D" w:rsidRPr="0006085C" w:rsidRDefault="001F7D2D" w:rsidP="001F7D2D">
            <w:pPr>
              <w:pStyle w:val="ListParagraph"/>
              <w:numPr>
                <w:ilvl w:val="0"/>
                <w:numId w:val="20"/>
              </w:numPr>
              <w:rPr>
                <w:rFonts w:cstheme="minorHAnsi"/>
              </w:rPr>
            </w:pPr>
            <w:r w:rsidRPr="0006085C">
              <w:rPr>
                <w:rFonts w:cstheme="minorHAnsi"/>
              </w:rPr>
              <w:t xml:space="preserve">Continued to have individuals selected to participate in the assessment or recruitment process to complete a Performance Declaration in order to provide or arrange for suitable accommodations, as required. </w:t>
            </w:r>
          </w:p>
          <w:p w14:paraId="75BC6597" w14:textId="175F3697" w:rsidR="001F7D2D" w:rsidRPr="0006085C" w:rsidRDefault="001F7D2D" w:rsidP="001F7D2D">
            <w:pPr>
              <w:pStyle w:val="ListParagraph"/>
              <w:numPr>
                <w:ilvl w:val="0"/>
                <w:numId w:val="20"/>
              </w:numPr>
              <w:rPr>
                <w:rFonts w:cstheme="minorHAnsi"/>
              </w:rPr>
            </w:pPr>
            <w:r w:rsidRPr="0006085C">
              <w:rPr>
                <w:rFonts w:cstheme="minorHAnsi"/>
              </w:rPr>
              <w:t xml:space="preserve">Continued to notify successful </w:t>
            </w:r>
            <w:r w:rsidR="002C4A06" w:rsidRPr="0006085C">
              <w:rPr>
                <w:rFonts w:cstheme="minorHAnsi"/>
              </w:rPr>
              <w:t>applicants of</w:t>
            </w:r>
            <w:r w:rsidRPr="0006085C">
              <w:rPr>
                <w:rFonts w:cstheme="minorHAnsi"/>
              </w:rPr>
              <w:t xml:space="preserve"> our policies for accommodating employees with disabilities</w:t>
            </w:r>
          </w:p>
          <w:p w14:paraId="57924FA9" w14:textId="77777777" w:rsidR="001F7D2D" w:rsidRPr="0006085C" w:rsidRDefault="001F7D2D" w:rsidP="001F7D2D">
            <w:pPr>
              <w:pStyle w:val="ListParagraph"/>
              <w:numPr>
                <w:ilvl w:val="0"/>
                <w:numId w:val="20"/>
              </w:numPr>
              <w:rPr>
                <w:rFonts w:cstheme="minorHAnsi"/>
              </w:rPr>
            </w:pPr>
            <w:r w:rsidRPr="0006085C">
              <w:rPr>
                <w:rFonts w:cstheme="minorHAnsi"/>
              </w:rPr>
              <w:t>Provided information regarding the provision of job accommodations during the Human Resources Orientation Program</w:t>
            </w:r>
          </w:p>
          <w:p w14:paraId="2306DF56" w14:textId="77777777" w:rsidR="001F7D2D" w:rsidRPr="0006085C" w:rsidRDefault="001F7D2D" w:rsidP="001F7D2D">
            <w:pPr>
              <w:pStyle w:val="ListParagraph"/>
              <w:numPr>
                <w:ilvl w:val="0"/>
                <w:numId w:val="20"/>
              </w:numPr>
              <w:rPr>
                <w:rFonts w:cstheme="minorHAnsi"/>
              </w:rPr>
            </w:pPr>
            <w:r w:rsidRPr="0006085C">
              <w:rPr>
                <w:rFonts w:cstheme="minorHAnsi"/>
              </w:rPr>
              <w:t>Continued to provide employees who have informed Human Resources of their personal disability a “Employee Workplace Emergency Response Plan”</w:t>
            </w:r>
          </w:p>
          <w:p w14:paraId="59B2B105" w14:textId="77777777" w:rsidR="001F7D2D" w:rsidRPr="0006085C" w:rsidRDefault="001F7D2D" w:rsidP="001F7D2D">
            <w:pPr>
              <w:pStyle w:val="ListParagraph"/>
              <w:numPr>
                <w:ilvl w:val="0"/>
                <w:numId w:val="20"/>
              </w:numPr>
              <w:rPr>
                <w:rFonts w:cstheme="minorHAnsi"/>
              </w:rPr>
            </w:pPr>
            <w:r w:rsidRPr="0006085C">
              <w:rPr>
                <w:rFonts w:cstheme="minorHAnsi"/>
              </w:rPr>
              <w:t>In conjunction with Acclaim Disability Management Services, we have continued to:</w:t>
            </w:r>
          </w:p>
          <w:p w14:paraId="373DF14C" w14:textId="77777777" w:rsidR="001F7D2D" w:rsidRPr="0006085C" w:rsidRDefault="001F7D2D" w:rsidP="001F7D2D">
            <w:pPr>
              <w:pStyle w:val="ListParagraph"/>
              <w:numPr>
                <w:ilvl w:val="0"/>
                <w:numId w:val="20"/>
              </w:numPr>
              <w:rPr>
                <w:rFonts w:cstheme="minorHAnsi"/>
              </w:rPr>
            </w:pPr>
            <w:r w:rsidRPr="0006085C">
              <w:rPr>
                <w:rFonts w:cstheme="minorHAnsi"/>
              </w:rPr>
              <w:t>Develop individual accommodation plans for employees with disabilities</w:t>
            </w:r>
          </w:p>
          <w:p w14:paraId="5E5EBA56" w14:textId="77777777" w:rsidR="001F7D2D" w:rsidRPr="0006085C" w:rsidRDefault="001F7D2D" w:rsidP="001F7D2D">
            <w:pPr>
              <w:pStyle w:val="ListParagraph"/>
              <w:numPr>
                <w:ilvl w:val="0"/>
                <w:numId w:val="20"/>
              </w:numPr>
              <w:rPr>
                <w:rFonts w:cstheme="minorHAnsi"/>
              </w:rPr>
            </w:pPr>
            <w:r w:rsidRPr="0006085C">
              <w:rPr>
                <w:rFonts w:cstheme="minorHAnsi"/>
              </w:rPr>
              <w:t>Develop, document, and implement return to work processes for employees who have been absent from work due to a disability and require disability-required accommodations</w:t>
            </w:r>
          </w:p>
          <w:p w14:paraId="731F6B40" w14:textId="77777777" w:rsidR="001F7D2D" w:rsidRPr="0006085C" w:rsidRDefault="001F7D2D" w:rsidP="001F7D2D">
            <w:pPr>
              <w:pStyle w:val="ListParagraph"/>
              <w:numPr>
                <w:ilvl w:val="0"/>
                <w:numId w:val="20"/>
              </w:numPr>
              <w:rPr>
                <w:rFonts w:cstheme="minorHAnsi"/>
              </w:rPr>
            </w:pPr>
            <w:r w:rsidRPr="0006085C">
              <w:rPr>
                <w:rFonts w:cstheme="minorHAnsi"/>
              </w:rPr>
              <w:lastRenderedPageBreak/>
              <w:t xml:space="preserve">Continued to institute the same practices and provisions as we use with external applicants, when members compete in the Promotional Competition Process or when being redeployed </w:t>
            </w:r>
          </w:p>
          <w:p w14:paraId="176279AD" w14:textId="77777777" w:rsidR="001F7D2D" w:rsidRPr="0006085C" w:rsidRDefault="001F7D2D" w:rsidP="001F7D2D">
            <w:pPr>
              <w:pStyle w:val="ListParagraph"/>
              <w:ind w:left="360"/>
              <w:rPr>
                <w:rFonts w:cstheme="minorHAnsi"/>
              </w:rPr>
            </w:pPr>
          </w:p>
        </w:tc>
      </w:tr>
      <w:tr w:rsidR="009E670C" w:rsidRPr="0006085C" w14:paraId="7AD2E6DB" w14:textId="77777777" w:rsidTr="00376114">
        <w:trPr>
          <w:cantSplit/>
          <w:tblHeader/>
        </w:trPr>
        <w:tc>
          <w:tcPr>
            <w:tcW w:w="1429" w:type="dxa"/>
          </w:tcPr>
          <w:p w14:paraId="0DFCBAFF" w14:textId="77777777" w:rsidR="009E670C" w:rsidRPr="0006085C" w:rsidRDefault="009E670C" w:rsidP="00007670">
            <w:pPr>
              <w:jc w:val="center"/>
              <w:rPr>
                <w:rFonts w:cstheme="minorHAnsi"/>
                <w:noProof/>
                <w:lang w:val="en-US"/>
              </w:rPr>
            </w:pPr>
            <w:r w:rsidRPr="0006085C">
              <w:rPr>
                <w:rFonts w:cstheme="minorHAnsi"/>
                <w:noProof/>
                <w:lang w:val="en-US"/>
              </w:rPr>
              <w:lastRenderedPageBreak/>
              <w:t>2016</w:t>
            </w:r>
          </w:p>
        </w:tc>
        <w:tc>
          <w:tcPr>
            <w:tcW w:w="7921" w:type="dxa"/>
          </w:tcPr>
          <w:p w14:paraId="339E785E" w14:textId="77777777" w:rsidR="009E670C" w:rsidRPr="0006085C" w:rsidRDefault="009E670C" w:rsidP="009E670C">
            <w:pPr>
              <w:pStyle w:val="ListParagraph"/>
              <w:numPr>
                <w:ilvl w:val="0"/>
                <w:numId w:val="20"/>
              </w:numPr>
              <w:rPr>
                <w:rFonts w:cstheme="minorHAnsi"/>
              </w:rPr>
            </w:pPr>
            <w:r w:rsidRPr="0006085C">
              <w:rPr>
                <w:rFonts w:cstheme="minorHAnsi"/>
              </w:rPr>
              <w:t>Provided AODA Customer Service Training for all new members and volunteers.</w:t>
            </w:r>
          </w:p>
          <w:p w14:paraId="617C7CAC" w14:textId="77777777" w:rsidR="009E670C" w:rsidRPr="0006085C" w:rsidRDefault="009E670C" w:rsidP="009E670C">
            <w:pPr>
              <w:pStyle w:val="ListParagraph"/>
              <w:numPr>
                <w:ilvl w:val="0"/>
                <w:numId w:val="20"/>
              </w:numPr>
              <w:rPr>
                <w:rFonts w:cstheme="minorHAnsi"/>
              </w:rPr>
            </w:pPr>
            <w:r w:rsidRPr="0006085C">
              <w:rPr>
                <w:rFonts w:cstheme="minorHAnsi"/>
              </w:rPr>
              <w:t>Training to a total of 53 new volunteers, students, and new employees.</w:t>
            </w:r>
          </w:p>
          <w:p w14:paraId="7FC7BA1B" w14:textId="77777777" w:rsidR="009E670C" w:rsidRPr="0006085C" w:rsidRDefault="009E670C" w:rsidP="009E670C">
            <w:pPr>
              <w:pStyle w:val="ListParagraph"/>
              <w:numPr>
                <w:ilvl w:val="0"/>
                <w:numId w:val="20"/>
              </w:numPr>
              <w:rPr>
                <w:rFonts w:cstheme="minorHAnsi"/>
              </w:rPr>
            </w:pPr>
            <w:r w:rsidRPr="0006085C">
              <w:rPr>
                <w:rFonts w:cstheme="minorHAnsi"/>
              </w:rPr>
              <w:t xml:space="preserve">Continue to review customer feedback and take appropriate action.  </w:t>
            </w:r>
          </w:p>
          <w:p w14:paraId="2C3BA608" w14:textId="77777777" w:rsidR="009E670C" w:rsidRPr="0006085C" w:rsidRDefault="009E670C" w:rsidP="009E670C">
            <w:pPr>
              <w:pStyle w:val="ListParagraph"/>
              <w:numPr>
                <w:ilvl w:val="0"/>
                <w:numId w:val="20"/>
              </w:numPr>
              <w:rPr>
                <w:rFonts w:cstheme="minorHAnsi"/>
              </w:rPr>
            </w:pPr>
            <w:r w:rsidRPr="0006085C">
              <w:rPr>
                <w:rFonts w:cstheme="minorHAnsi"/>
              </w:rPr>
              <w:t xml:space="preserve">Feedback has been very favourable and Customer Service staff continue to hear that the public is pleased with the services available </w:t>
            </w:r>
          </w:p>
          <w:p w14:paraId="075D3D14" w14:textId="77777777" w:rsidR="009E670C" w:rsidRPr="0006085C" w:rsidRDefault="009E670C" w:rsidP="009E670C">
            <w:pPr>
              <w:pStyle w:val="ListParagraph"/>
              <w:numPr>
                <w:ilvl w:val="0"/>
                <w:numId w:val="20"/>
              </w:numPr>
              <w:rPr>
                <w:rFonts w:cstheme="minorHAnsi"/>
              </w:rPr>
            </w:pPr>
            <w:r w:rsidRPr="0006085C">
              <w:rPr>
                <w:rFonts w:cstheme="minorHAnsi"/>
              </w:rPr>
              <w:t>spare prescription eye glasses and are available at the counter for public use</w:t>
            </w:r>
          </w:p>
          <w:p w14:paraId="1EFCD646" w14:textId="77777777" w:rsidR="009E670C" w:rsidRPr="0006085C" w:rsidRDefault="009E670C" w:rsidP="009E670C">
            <w:pPr>
              <w:pStyle w:val="ListParagraph"/>
              <w:numPr>
                <w:ilvl w:val="0"/>
                <w:numId w:val="20"/>
              </w:numPr>
              <w:rPr>
                <w:rFonts w:cstheme="minorHAnsi"/>
              </w:rPr>
            </w:pPr>
            <w:r w:rsidRPr="0006085C">
              <w:rPr>
                <w:rFonts w:cstheme="minorHAnsi"/>
              </w:rPr>
              <w:t xml:space="preserve">staff offer to verbally assist members who identify with literacy disabilities </w:t>
            </w:r>
          </w:p>
          <w:p w14:paraId="64B50322" w14:textId="77777777" w:rsidR="009E670C" w:rsidRPr="0006085C" w:rsidRDefault="009E670C" w:rsidP="009E670C">
            <w:pPr>
              <w:pStyle w:val="ListParagraph"/>
              <w:numPr>
                <w:ilvl w:val="0"/>
                <w:numId w:val="20"/>
              </w:numPr>
              <w:rPr>
                <w:rFonts w:cstheme="minorHAnsi"/>
              </w:rPr>
            </w:pPr>
            <w:r w:rsidRPr="0006085C">
              <w:rPr>
                <w:rFonts w:cstheme="minorHAnsi"/>
              </w:rPr>
              <w:t>larger print documents are available on request</w:t>
            </w:r>
          </w:p>
          <w:p w14:paraId="0F46290A" w14:textId="77777777" w:rsidR="009E670C" w:rsidRPr="0006085C" w:rsidRDefault="009E670C" w:rsidP="009E670C">
            <w:pPr>
              <w:pStyle w:val="ListParagraph"/>
              <w:numPr>
                <w:ilvl w:val="0"/>
                <w:numId w:val="20"/>
              </w:numPr>
              <w:rPr>
                <w:rFonts w:cstheme="minorHAnsi"/>
              </w:rPr>
            </w:pPr>
            <w:r w:rsidRPr="0006085C">
              <w:rPr>
                <w:rFonts w:cstheme="minorHAnsi"/>
              </w:rPr>
              <w:t xml:space="preserve">Additional resources available to our members in our ‘Accessibility’ folder including: </w:t>
            </w:r>
          </w:p>
          <w:p w14:paraId="11A11783" w14:textId="77777777" w:rsidR="009E670C" w:rsidRPr="0006085C" w:rsidRDefault="009E670C" w:rsidP="009E670C">
            <w:pPr>
              <w:pStyle w:val="ListParagraph"/>
              <w:numPr>
                <w:ilvl w:val="0"/>
                <w:numId w:val="20"/>
              </w:numPr>
              <w:rPr>
                <w:rFonts w:cstheme="minorHAnsi"/>
              </w:rPr>
            </w:pPr>
            <w:r w:rsidRPr="0006085C">
              <w:rPr>
                <w:rFonts w:cstheme="minorHAnsi"/>
              </w:rPr>
              <w:t>A large print library containing accessibility documents available to the public in 16pt, 16pt, and 20pt font</w:t>
            </w:r>
          </w:p>
          <w:p w14:paraId="6C0FBCE0" w14:textId="77777777" w:rsidR="009E670C" w:rsidRPr="0006085C" w:rsidRDefault="009E670C" w:rsidP="009E670C">
            <w:pPr>
              <w:pStyle w:val="ListParagraph"/>
              <w:numPr>
                <w:ilvl w:val="0"/>
                <w:numId w:val="20"/>
              </w:numPr>
              <w:rPr>
                <w:rFonts w:cstheme="minorHAnsi"/>
              </w:rPr>
            </w:pPr>
            <w:r w:rsidRPr="0006085C">
              <w:rPr>
                <w:rFonts w:cstheme="minorHAnsi"/>
              </w:rPr>
              <w:t>Audio formats library containing accessibility documents available to the public in audio format</w:t>
            </w:r>
          </w:p>
          <w:p w14:paraId="32CDD7BC" w14:textId="77777777" w:rsidR="009E670C" w:rsidRPr="0006085C" w:rsidRDefault="009E670C" w:rsidP="009E670C">
            <w:pPr>
              <w:pStyle w:val="ListParagraph"/>
              <w:numPr>
                <w:ilvl w:val="0"/>
                <w:numId w:val="20"/>
              </w:numPr>
              <w:rPr>
                <w:rFonts w:cstheme="minorHAnsi"/>
              </w:rPr>
            </w:pPr>
            <w:r w:rsidRPr="0006085C">
              <w:rPr>
                <w:rFonts w:cstheme="minorHAnsi"/>
              </w:rPr>
              <w:t>In progress: all training records have been updated in the Service’s OSL system.</w:t>
            </w:r>
          </w:p>
          <w:p w14:paraId="1DDA129A" w14:textId="77777777" w:rsidR="009E670C" w:rsidRPr="0006085C" w:rsidRDefault="009E670C" w:rsidP="009E670C">
            <w:pPr>
              <w:pStyle w:val="ListParagraph"/>
              <w:numPr>
                <w:ilvl w:val="0"/>
                <w:numId w:val="20"/>
              </w:numPr>
              <w:rPr>
                <w:rFonts w:cstheme="minorHAnsi"/>
              </w:rPr>
            </w:pPr>
            <w:r w:rsidRPr="0006085C">
              <w:rPr>
                <w:rFonts w:cstheme="minorHAnsi"/>
              </w:rPr>
              <w:t xml:space="preserve">Implementation a Corporate Services Division S.O.P outlining the procedure for “Providing Alternative Formats to Customers.” </w:t>
            </w:r>
          </w:p>
          <w:p w14:paraId="5208667A" w14:textId="77777777" w:rsidR="009E670C" w:rsidRPr="0006085C" w:rsidRDefault="009E670C" w:rsidP="009E670C">
            <w:pPr>
              <w:pStyle w:val="ListParagraph"/>
              <w:numPr>
                <w:ilvl w:val="0"/>
                <w:numId w:val="20"/>
              </w:numPr>
              <w:rPr>
                <w:rFonts w:cstheme="minorHAnsi"/>
              </w:rPr>
            </w:pPr>
            <w:r w:rsidRPr="0006085C">
              <w:rPr>
                <w:rFonts w:cstheme="minorHAnsi"/>
              </w:rPr>
              <w:t>Edited all Greater Sudbury Police Service YouTube videos available to the public to include closed captioning features.  2016 6,414 views, 301 used closed captioning</w:t>
            </w:r>
          </w:p>
          <w:p w14:paraId="27502991" w14:textId="77777777" w:rsidR="009E670C" w:rsidRPr="0006085C" w:rsidRDefault="009E670C" w:rsidP="009E670C">
            <w:pPr>
              <w:pStyle w:val="ListParagraph"/>
              <w:numPr>
                <w:ilvl w:val="0"/>
                <w:numId w:val="20"/>
              </w:numPr>
              <w:rPr>
                <w:rFonts w:cstheme="minorHAnsi"/>
              </w:rPr>
            </w:pPr>
            <w:r w:rsidRPr="0006085C">
              <w:rPr>
                <w:rFonts w:cstheme="minorHAnsi"/>
              </w:rPr>
              <w:t>Continued notification to employees and the public about the availability of accommodations for applicants with disabilities in the recruitment process on our job postings and on the Greater Sudbury Police Service website</w:t>
            </w:r>
          </w:p>
          <w:p w14:paraId="495771F2" w14:textId="77777777" w:rsidR="009E670C" w:rsidRPr="0006085C" w:rsidRDefault="009E670C" w:rsidP="009E670C">
            <w:pPr>
              <w:pStyle w:val="ListParagraph"/>
              <w:numPr>
                <w:ilvl w:val="0"/>
                <w:numId w:val="20"/>
              </w:numPr>
              <w:rPr>
                <w:rFonts w:cstheme="minorHAnsi"/>
              </w:rPr>
            </w:pPr>
            <w:r w:rsidRPr="0006085C">
              <w:rPr>
                <w:rFonts w:cstheme="minorHAnsi"/>
              </w:rPr>
              <w:t xml:space="preserve">Continued to have individuals participating in the assessment or recruitment process to complete a Performance Declaration in order to provide or arrange for suitable accommodations as required. </w:t>
            </w:r>
          </w:p>
          <w:p w14:paraId="3ABB3BB0" w14:textId="77777777" w:rsidR="009E670C" w:rsidRPr="0006085C" w:rsidRDefault="009E670C" w:rsidP="009E670C">
            <w:pPr>
              <w:pStyle w:val="ListParagraph"/>
              <w:numPr>
                <w:ilvl w:val="0"/>
                <w:numId w:val="20"/>
              </w:numPr>
              <w:rPr>
                <w:rFonts w:cstheme="minorHAnsi"/>
              </w:rPr>
            </w:pPr>
            <w:r w:rsidRPr="0006085C">
              <w:rPr>
                <w:rFonts w:cstheme="minorHAnsi"/>
              </w:rPr>
              <w:t>Continued notification to successful applicants of our policies for accommodating employees with disabilities</w:t>
            </w:r>
          </w:p>
          <w:p w14:paraId="3BEDA28F" w14:textId="77777777" w:rsidR="009E670C" w:rsidRPr="0006085C" w:rsidRDefault="009E670C" w:rsidP="009E670C">
            <w:pPr>
              <w:pStyle w:val="ListParagraph"/>
              <w:numPr>
                <w:ilvl w:val="0"/>
                <w:numId w:val="20"/>
              </w:numPr>
              <w:rPr>
                <w:rFonts w:cstheme="minorHAnsi"/>
              </w:rPr>
            </w:pPr>
            <w:r w:rsidRPr="0006085C">
              <w:rPr>
                <w:rFonts w:cstheme="minorHAnsi"/>
              </w:rPr>
              <w:t>Provided information regarding the provision of job accommodations during the Human Resources Orientation Program</w:t>
            </w:r>
          </w:p>
          <w:p w14:paraId="268216B3" w14:textId="77777777" w:rsidR="009E670C" w:rsidRPr="0006085C" w:rsidRDefault="009E670C" w:rsidP="009E670C">
            <w:pPr>
              <w:pStyle w:val="ListParagraph"/>
              <w:numPr>
                <w:ilvl w:val="0"/>
                <w:numId w:val="20"/>
              </w:numPr>
              <w:rPr>
                <w:rFonts w:cstheme="minorHAnsi"/>
              </w:rPr>
            </w:pPr>
            <w:r w:rsidRPr="0006085C">
              <w:rPr>
                <w:rFonts w:cstheme="minorHAnsi"/>
              </w:rPr>
              <w:t xml:space="preserve">Continued the provision of an ‘Employee Workplace Emergency Response Plan’ to those employees who have informed Human Resources of their personal disability </w:t>
            </w:r>
          </w:p>
          <w:p w14:paraId="67ADA731" w14:textId="77777777" w:rsidR="009E670C" w:rsidRPr="0006085C" w:rsidRDefault="009E670C" w:rsidP="009E670C">
            <w:pPr>
              <w:pStyle w:val="ListParagraph"/>
              <w:numPr>
                <w:ilvl w:val="0"/>
                <w:numId w:val="20"/>
              </w:numPr>
              <w:rPr>
                <w:rFonts w:cstheme="minorHAnsi"/>
              </w:rPr>
            </w:pPr>
            <w:r w:rsidRPr="0006085C">
              <w:rPr>
                <w:rFonts w:cstheme="minorHAnsi"/>
              </w:rPr>
              <w:t>In conjunction with Acclaim Disability Management Services, progress has continued to:</w:t>
            </w:r>
          </w:p>
          <w:p w14:paraId="0BF3FEA9" w14:textId="77777777" w:rsidR="009E670C" w:rsidRPr="0006085C" w:rsidRDefault="009E670C" w:rsidP="009E670C">
            <w:pPr>
              <w:pStyle w:val="ListParagraph"/>
              <w:numPr>
                <w:ilvl w:val="0"/>
                <w:numId w:val="20"/>
              </w:numPr>
              <w:rPr>
                <w:rFonts w:cstheme="minorHAnsi"/>
              </w:rPr>
            </w:pPr>
            <w:r w:rsidRPr="0006085C">
              <w:rPr>
                <w:rFonts w:cstheme="minorHAnsi"/>
              </w:rPr>
              <w:t>Develop individual accommodation plans for employees with disabilities</w:t>
            </w:r>
          </w:p>
          <w:p w14:paraId="2A7D568A" w14:textId="77777777" w:rsidR="009E670C" w:rsidRPr="0006085C" w:rsidRDefault="009E670C" w:rsidP="009E670C">
            <w:pPr>
              <w:pStyle w:val="ListParagraph"/>
              <w:numPr>
                <w:ilvl w:val="0"/>
                <w:numId w:val="20"/>
              </w:numPr>
              <w:rPr>
                <w:rFonts w:cstheme="minorHAnsi"/>
              </w:rPr>
            </w:pPr>
            <w:r w:rsidRPr="0006085C">
              <w:rPr>
                <w:rFonts w:cstheme="minorHAnsi"/>
              </w:rPr>
              <w:t>Develop, document, and implement return to work processes for employees who have been absent from work due to a disability and require disability-required accommodations</w:t>
            </w:r>
          </w:p>
          <w:p w14:paraId="256DA801" w14:textId="77777777" w:rsidR="009E670C" w:rsidRPr="0006085C" w:rsidRDefault="009E670C" w:rsidP="009E670C">
            <w:pPr>
              <w:pStyle w:val="ListParagraph"/>
              <w:numPr>
                <w:ilvl w:val="0"/>
                <w:numId w:val="20"/>
              </w:numPr>
              <w:rPr>
                <w:rFonts w:cstheme="minorHAnsi"/>
              </w:rPr>
            </w:pPr>
            <w:r w:rsidRPr="0006085C">
              <w:rPr>
                <w:rFonts w:cstheme="minorHAnsi"/>
              </w:rPr>
              <w:t>Continued to institute the practices and provisions used with external applicants when members compete in the Promotional Competition Process, Internal Hiring Processes, or when being redeployed</w:t>
            </w:r>
          </w:p>
        </w:tc>
      </w:tr>
      <w:tr w:rsidR="009E670C" w:rsidRPr="0006085C" w14:paraId="3303B48D" w14:textId="77777777" w:rsidTr="00376114">
        <w:trPr>
          <w:cantSplit/>
          <w:tblHeader/>
        </w:trPr>
        <w:tc>
          <w:tcPr>
            <w:tcW w:w="1429" w:type="dxa"/>
          </w:tcPr>
          <w:p w14:paraId="07EF5E1E" w14:textId="77777777" w:rsidR="009E670C" w:rsidRPr="0006085C" w:rsidRDefault="009E670C" w:rsidP="00007670">
            <w:pPr>
              <w:jc w:val="center"/>
              <w:rPr>
                <w:rFonts w:cstheme="minorHAnsi"/>
                <w:noProof/>
                <w:lang w:val="en-US"/>
              </w:rPr>
            </w:pPr>
            <w:r w:rsidRPr="0006085C">
              <w:rPr>
                <w:rFonts w:cstheme="minorHAnsi"/>
                <w:noProof/>
                <w:lang w:val="en-US"/>
              </w:rPr>
              <w:lastRenderedPageBreak/>
              <w:t>2017</w:t>
            </w:r>
          </w:p>
        </w:tc>
        <w:tc>
          <w:tcPr>
            <w:tcW w:w="7921" w:type="dxa"/>
          </w:tcPr>
          <w:p w14:paraId="04FA5070" w14:textId="77777777" w:rsidR="009E670C" w:rsidRPr="0006085C" w:rsidRDefault="009E670C" w:rsidP="009E670C">
            <w:pPr>
              <w:pStyle w:val="ListParagraph"/>
              <w:numPr>
                <w:ilvl w:val="0"/>
                <w:numId w:val="20"/>
              </w:numPr>
              <w:rPr>
                <w:rFonts w:cstheme="minorHAnsi"/>
              </w:rPr>
            </w:pPr>
            <w:r w:rsidRPr="0006085C">
              <w:rPr>
                <w:rFonts w:cstheme="minorHAnsi"/>
              </w:rPr>
              <w:t>Provided AODA Customer Service Training for all new members and volunteers.</w:t>
            </w:r>
          </w:p>
          <w:p w14:paraId="11EC7A42" w14:textId="77777777" w:rsidR="009E670C" w:rsidRPr="0006085C" w:rsidRDefault="009E670C" w:rsidP="009E670C">
            <w:pPr>
              <w:pStyle w:val="ListParagraph"/>
              <w:numPr>
                <w:ilvl w:val="0"/>
                <w:numId w:val="20"/>
              </w:numPr>
              <w:rPr>
                <w:rFonts w:cstheme="minorHAnsi"/>
              </w:rPr>
            </w:pPr>
            <w:r w:rsidRPr="0006085C">
              <w:rPr>
                <w:rFonts w:cstheme="minorHAnsi"/>
              </w:rPr>
              <w:t xml:space="preserve">New: (2017) Training to a total of 67 new volunteers, students, and new employees. </w:t>
            </w:r>
          </w:p>
          <w:p w14:paraId="381AF7D7" w14:textId="77777777" w:rsidR="009E670C" w:rsidRPr="0006085C" w:rsidRDefault="009E670C" w:rsidP="009E670C">
            <w:pPr>
              <w:pStyle w:val="ListParagraph"/>
              <w:numPr>
                <w:ilvl w:val="0"/>
                <w:numId w:val="20"/>
              </w:numPr>
              <w:rPr>
                <w:rFonts w:cstheme="minorHAnsi"/>
              </w:rPr>
            </w:pPr>
            <w:r w:rsidRPr="0006085C">
              <w:rPr>
                <w:rFonts w:cstheme="minorHAnsi"/>
              </w:rPr>
              <w:t xml:space="preserve">(2016) Training to a total of 53 new volunteers, students, and new employees. </w:t>
            </w:r>
          </w:p>
          <w:p w14:paraId="7DA2BFFA" w14:textId="77777777" w:rsidR="009E670C" w:rsidRPr="0006085C" w:rsidRDefault="009E670C" w:rsidP="009E670C">
            <w:pPr>
              <w:pStyle w:val="ListParagraph"/>
              <w:numPr>
                <w:ilvl w:val="0"/>
                <w:numId w:val="20"/>
              </w:numPr>
              <w:rPr>
                <w:rFonts w:cstheme="minorHAnsi"/>
              </w:rPr>
            </w:pPr>
            <w:r w:rsidRPr="0006085C">
              <w:rPr>
                <w:rFonts w:cstheme="minorHAnsi"/>
              </w:rPr>
              <w:t xml:space="preserve">Continue to review customer feedback and take appropriate action.  </w:t>
            </w:r>
          </w:p>
          <w:p w14:paraId="67ABE7F5" w14:textId="77777777" w:rsidR="009E670C" w:rsidRPr="0006085C" w:rsidRDefault="009E670C" w:rsidP="009E670C">
            <w:pPr>
              <w:pStyle w:val="ListParagraph"/>
              <w:numPr>
                <w:ilvl w:val="0"/>
                <w:numId w:val="20"/>
              </w:numPr>
              <w:rPr>
                <w:rFonts w:cstheme="minorHAnsi"/>
              </w:rPr>
            </w:pPr>
            <w:r w:rsidRPr="0006085C">
              <w:rPr>
                <w:rFonts w:cstheme="minorHAnsi"/>
              </w:rPr>
              <w:t xml:space="preserve">Feedback has been very favourable and Customer Service staff continue to hear that the public is pleased with the services available </w:t>
            </w:r>
          </w:p>
          <w:p w14:paraId="48EE91DF" w14:textId="77777777" w:rsidR="009E670C" w:rsidRPr="0006085C" w:rsidRDefault="009E670C" w:rsidP="009E670C">
            <w:pPr>
              <w:pStyle w:val="ListParagraph"/>
              <w:numPr>
                <w:ilvl w:val="0"/>
                <w:numId w:val="20"/>
              </w:numPr>
              <w:rPr>
                <w:rFonts w:cstheme="minorHAnsi"/>
              </w:rPr>
            </w:pPr>
            <w:r w:rsidRPr="0006085C">
              <w:rPr>
                <w:rFonts w:cstheme="minorHAnsi"/>
              </w:rPr>
              <w:t>A supply of prescription eye glasses and are available at the counter for public use</w:t>
            </w:r>
          </w:p>
          <w:p w14:paraId="035EF91F" w14:textId="77777777" w:rsidR="009E670C" w:rsidRPr="0006085C" w:rsidRDefault="009E670C" w:rsidP="009E670C">
            <w:pPr>
              <w:pStyle w:val="ListParagraph"/>
              <w:numPr>
                <w:ilvl w:val="0"/>
                <w:numId w:val="20"/>
              </w:numPr>
              <w:rPr>
                <w:rFonts w:cstheme="minorHAnsi"/>
              </w:rPr>
            </w:pPr>
            <w:r w:rsidRPr="0006085C">
              <w:rPr>
                <w:rFonts w:cstheme="minorHAnsi"/>
              </w:rPr>
              <w:t>Staff offer to verbally assist members who identify with literacy disabilities. Staff have received and assisted over 15 requests this year.</w:t>
            </w:r>
          </w:p>
          <w:p w14:paraId="6D87DD52" w14:textId="77777777" w:rsidR="009E670C" w:rsidRPr="0006085C" w:rsidRDefault="009E670C" w:rsidP="009E670C">
            <w:pPr>
              <w:pStyle w:val="ListParagraph"/>
              <w:numPr>
                <w:ilvl w:val="0"/>
                <w:numId w:val="20"/>
              </w:numPr>
              <w:rPr>
                <w:rFonts w:cstheme="minorHAnsi"/>
              </w:rPr>
            </w:pPr>
            <w:r w:rsidRPr="0006085C">
              <w:rPr>
                <w:rFonts w:cstheme="minorHAnsi"/>
              </w:rPr>
              <w:t xml:space="preserve">Larger print documents are available on request </w:t>
            </w:r>
          </w:p>
          <w:p w14:paraId="1042826F" w14:textId="77777777" w:rsidR="009E670C" w:rsidRPr="0006085C" w:rsidRDefault="009E670C" w:rsidP="009E670C">
            <w:pPr>
              <w:pStyle w:val="ListParagraph"/>
              <w:numPr>
                <w:ilvl w:val="0"/>
                <w:numId w:val="20"/>
              </w:numPr>
              <w:rPr>
                <w:rFonts w:cstheme="minorHAnsi"/>
              </w:rPr>
            </w:pPr>
            <w:r w:rsidRPr="0006085C">
              <w:rPr>
                <w:rFonts w:cstheme="minorHAnsi"/>
              </w:rPr>
              <w:t xml:space="preserve">Additional resources were made available to our members in our on-line ‘Accessibility’ folder including: </w:t>
            </w:r>
          </w:p>
          <w:p w14:paraId="6292A8AD" w14:textId="77777777" w:rsidR="009E670C" w:rsidRPr="0006085C" w:rsidRDefault="009E670C" w:rsidP="009E670C">
            <w:pPr>
              <w:pStyle w:val="ListParagraph"/>
              <w:numPr>
                <w:ilvl w:val="0"/>
                <w:numId w:val="20"/>
              </w:numPr>
              <w:rPr>
                <w:rFonts w:cstheme="minorHAnsi"/>
              </w:rPr>
            </w:pPr>
            <w:r w:rsidRPr="0006085C">
              <w:rPr>
                <w:rFonts w:cstheme="minorHAnsi"/>
              </w:rPr>
              <w:t>A large print library containing accessibility documents available to the public in 16pt, 16pt, and 20pt font</w:t>
            </w:r>
          </w:p>
          <w:p w14:paraId="2F5DD236" w14:textId="77777777" w:rsidR="009E670C" w:rsidRPr="0006085C" w:rsidRDefault="009E670C" w:rsidP="009E670C">
            <w:pPr>
              <w:pStyle w:val="ListParagraph"/>
              <w:numPr>
                <w:ilvl w:val="0"/>
                <w:numId w:val="20"/>
              </w:numPr>
              <w:rPr>
                <w:rFonts w:cstheme="minorHAnsi"/>
              </w:rPr>
            </w:pPr>
            <w:r w:rsidRPr="0006085C">
              <w:rPr>
                <w:rFonts w:cstheme="minorHAnsi"/>
              </w:rPr>
              <w:t>Audio formats library containing accessibility documents available to the public in audio format</w:t>
            </w:r>
          </w:p>
          <w:p w14:paraId="3D562188" w14:textId="77777777" w:rsidR="009E670C" w:rsidRPr="0006085C" w:rsidRDefault="009E670C" w:rsidP="009E670C">
            <w:pPr>
              <w:pStyle w:val="ListParagraph"/>
              <w:numPr>
                <w:ilvl w:val="0"/>
                <w:numId w:val="20"/>
              </w:numPr>
              <w:rPr>
                <w:rFonts w:cstheme="minorHAnsi"/>
              </w:rPr>
            </w:pPr>
            <w:r w:rsidRPr="0006085C">
              <w:rPr>
                <w:rFonts w:cstheme="minorHAnsi"/>
              </w:rPr>
              <w:t>Provided AODA Integrated Accessibility Standards Training for all new members and volunteers.</w:t>
            </w:r>
          </w:p>
          <w:p w14:paraId="2C5135ED" w14:textId="77777777" w:rsidR="009E670C" w:rsidRPr="0006085C" w:rsidRDefault="009E670C" w:rsidP="009E670C">
            <w:pPr>
              <w:pStyle w:val="ListParagraph"/>
              <w:numPr>
                <w:ilvl w:val="0"/>
                <w:numId w:val="20"/>
              </w:numPr>
              <w:rPr>
                <w:rFonts w:cstheme="minorHAnsi"/>
              </w:rPr>
            </w:pPr>
            <w:r w:rsidRPr="0006085C">
              <w:rPr>
                <w:rFonts w:cstheme="minorHAnsi"/>
              </w:rPr>
              <w:t>Training to a total of 53 new volunteers, students, and new employees.</w:t>
            </w:r>
          </w:p>
          <w:p w14:paraId="428E7E91" w14:textId="77777777" w:rsidR="009E670C" w:rsidRPr="0006085C" w:rsidRDefault="009E670C" w:rsidP="009E670C">
            <w:pPr>
              <w:pStyle w:val="ListParagraph"/>
              <w:numPr>
                <w:ilvl w:val="0"/>
                <w:numId w:val="20"/>
              </w:numPr>
              <w:rPr>
                <w:rFonts w:cstheme="minorHAnsi"/>
              </w:rPr>
            </w:pPr>
            <w:r w:rsidRPr="0006085C">
              <w:rPr>
                <w:rFonts w:cstheme="minorHAnsi"/>
              </w:rPr>
              <w:t xml:space="preserve">Implementation a Corporate Services Division S.O.P outlining the procedure for “Providing Alternative Formats to Customers.” </w:t>
            </w:r>
          </w:p>
          <w:p w14:paraId="6F9A66BA" w14:textId="77777777" w:rsidR="009E670C" w:rsidRPr="0006085C" w:rsidRDefault="009E670C" w:rsidP="009E670C">
            <w:pPr>
              <w:pStyle w:val="ListParagraph"/>
              <w:numPr>
                <w:ilvl w:val="0"/>
                <w:numId w:val="20"/>
              </w:numPr>
              <w:rPr>
                <w:rFonts w:cstheme="minorHAnsi"/>
              </w:rPr>
            </w:pPr>
            <w:r w:rsidRPr="0006085C">
              <w:rPr>
                <w:rFonts w:cstheme="minorHAnsi"/>
              </w:rPr>
              <w:t xml:space="preserve">Edited all Greater Sudbury Police Service YouTube videos available to the public to include closed captioning features.  </w:t>
            </w:r>
          </w:p>
          <w:p w14:paraId="1163D68C" w14:textId="77777777" w:rsidR="009E670C" w:rsidRPr="0006085C" w:rsidRDefault="009E670C" w:rsidP="009E670C">
            <w:pPr>
              <w:pStyle w:val="ListParagraph"/>
              <w:numPr>
                <w:ilvl w:val="0"/>
                <w:numId w:val="20"/>
              </w:numPr>
              <w:rPr>
                <w:rFonts w:cstheme="minorHAnsi"/>
              </w:rPr>
            </w:pPr>
            <w:r w:rsidRPr="0006085C">
              <w:rPr>
                <w:rFonts w:cstheme="minorHAnsi"/>
              </w:rPr>
              <w:t>New: (2017) Acquirement of an Ergonomic Testing Area in the Human Resources Branch to ensure we properly meet the accommodation needs of applicants with disabilities</w:t>
            </w:r>
          </w:p>
          <w:p w14:paraId="3E2A7EC5" w14:textId="77777777" w:rsidR="009E670C" w:rsidRPr="0006085C" w:rsidRDefault="009E670C" w:rsidP="009E670C">
            <w:pPr>
              <w:pStyle w:val="ListParagraph"/>
              <w:numPr>
                <w:ilvl w:val="0"/>
                <w:numId w:val="20"/>
              </w:numPr>
              <w:rPr>
                <w:rFonts w:cstheme="minorHAnsi"/>
              </w:rPr>
            </w:pPr>
            <w:r w:rsidRPr="0006085C">
              <w:rPr>
                <w:rFonts w:cstheme="minorHAnsi"/>
              </w:rPr>
              <w:t>New (October 2017) Participated in the March of Dimes Disability Mentorship Day. Provided GSPS with the opportunity to mentor a person with a disability, in order to introduce them to employment opportunities, and the skills needed to succeed in our organization.</w:t>
            </w:r>
          </w:p>
          <w:p w14:paraId="7F4E1119" w14:textId="77777777" w:rsidR="009E670C" w:rsidRPr="0006085C" w:rsidRDefault="009E670C" w:rsidP="009E670C">
            <w:pPr>
              <w:pStyle w:val="ListParagraph"/>
              <w:numPr>
                <w:ilvl w:val="0"/>
                <w:numId w:val="20"/>
              </w:numPr>
              <w:rPr>
                <w:rFonts w:cstheme="minorHAnsi"/>
              </w:rPr>
            </w:pPr>
            <w:r w:rsidRPr="0006085C">
              <w:rPr>
                <w:rFonts w:cstheme="minorHAnsi"/>
              </w:rPr>
              <w:t>Continued notification to employees and the public about the availability of accommodations for applicants with disabilities in the recruitment process on our job postings and on the Greater Sudbury Police Service website</w:t>
            </w:r>
          </w:p>
          <w:p w14:paraId="70F2DB7F" w14:textId="77777777" w:rsidR="009E670C" w:rsidRPr="0006085C" w:rsidRDefault="009E670C" w:rsidP="009E670C">
            <w:pPr>
              <w:pStyle w:val="ListParagraph"/>
              <w:numPr>
                <w:ilvl w:val="0"/>
                <w:numId w:val="20"/>
              </w:numPr>
              <w:rPr>
                <w:rFonts w:cstheme="minorHAnsi"/>
              </w:rPr>
            </w:pPr>
            <w:r w:rsidRPr="0006085C">
              <w:rPr>
                <w:rFonts w:cstheme="minorHAnsi"/>
              </w:rPr>
              <w:t xml:space="preserve">Continued to have individuals participating in the assessment or recruitment process to complete a Performance Declaration in order to provide or arrange for suitable accommodations as required. </w:t>
            </w:r>
          </w:p>
          <w:p w14:paraId="2FDB9B3D" w14:textId="77777777" w:rsidR="009E670C" w:rsidRPr="0006085C" w:rsidRDefault="009E670C" w:rsidP="009E670C">
            <w:pPr>
              <w:pStyle w:val="ListParagraph"/>
              <w:numPr>
                <w:ilvl w:val="0"/>
                <w:numId w:val="20"/>
              </w:numPr>
              <w:rPr>
                <w:rFonts w:cstheme="minorHAnsi"/>
              </w:rPr>
            </w:pPr>
            <w:r w:rsidRPr="0006085C">
              <w:rPr>
                <w:rFonts w:cstheme="minorHAnsi"/>
              </w:rPr>
              <w:t>Continued notification to successful applicants of our policies for accommodating employees with disabilities</w:t>
            </w:r>
          </w:p>
          <w:p w14:paraId="16DF2FA1" w14:textId="77777777" w:rsidR="009E670C" w:rsidRPr="0006085C" w:rsidRDefault="009E670C" w:rsidP="009E670C">
            <w:pPr>
              <w:pStyle w:val="ListParagraph"/>
              <w:numPr>
                <w:ilvl w:val="0"/>
                <w:numId w:val="20"/>
              </w:numPr>
              <w:rPr>
                <w:rFonts w:cstheme="minorHAnsi"/>
              </w:rPr>
            </w:pPr>
            <w:r w:rsidRPr="0006085C">
              <w:rPr>
                <w:rFonts w:cstheme="minorHAnsi"/>
              </w:rPr>
              <w:t>Provided information regarding the provision of job accommodations during the Human Resources Orientation Program</w:t>
            </w:r>
          </w:p>
          <w:p w14:paraId="0B32FD5F" w14:textId="77777777" w:rsidR="009E670C" w:rsidRPr="0006085C" w:rsidRDefault="009E670C" w:rsidP="009E670C">
            <w:pPr>
              <w:pStyle w:val="ListParagraph"/>
              <w:numPr>
                <w:ilvl w:val="0"/>
                <w:numId w:val="20"/>
              </w:numPr>
              <w:rPr>
                <w:rFonts w:cstheme="minorHAnsi"/>
              </w:rPr>
            </w:pPr>
            <w:r w:rsidRPr="0006085C">
              <w:rPr>
                <w:rFonts w:cstheme="minorHAnsi"/>
              </w:rPr>
              <w:t xml:space="preserve">Continued the provision of an ‘Employee Workplace Emergency Response Plan’ to those employees who have informed Human Resources of their personal disability. This has also been added to the Return to Work process should a member need an Employee Workplace Emergency Response Plan. </w:t>
            </w:r>
          </w:p>
          <w:p w14:paraId="3E2EDCBC" w14:textId="77777777" w:rsidR="009E670C" w:rsidRPr="0006085C" w:rsidRDefault="009E670C" w:rsidP="009E670C">
            <w:pPr>
              <w:pStyle w:val="ListParagraph"/>
              <w:numPr>
                <w:ilvl w:val="0"/>
                <w:numId w:val="20"/>
              </w:numPr>
              <w:rPr>
                <w:rFonts w:cstheme="minorHAnsi"/>
              </w:rPr>
            </w:pPr>
            <w:r w:rsidRPr="0006085C">
              <w:rPr>
                <w:rFonts w:cstheme="minorHAnsi"/>
              </w:rPr>
              <w:t>2017- One member identified a need to have a specific workplace emergency response plan.</w:t>
            </w:r>
          </w:p>
          <w:p w14:paraId="26D6ED1E" w14:textId="77777777" w:rsidR="009E670C" w:rsidRPr="0006085C" w:rsidRDefault="009E670C" w:rsidP="009E670C">
            <w:pPr>
              <w:pStyle w:val="ListParagraph"/>
              <w:numPr>
                <w:ilvl w:val="0"/>
                <w:numId w:val="20"/>
              </w:numPr>
              <w:rPr>
                <w:rFonts w:cstheme="minorHAnsi"/>
              </w:rPr>
            </w:pPr>
            <w:r w:rsidRPr="0006085C">
              <w:rPr>
                <w:rFonts w:cstheme="minorHAnsi"/>
              </w:rPr>
              <w:lastRenderedPageBreak/>
              <w:t>In conjunction with Acclaim Disability Management Services, progress has continued to:</w:t>
            </w:r>
          </w:p>
          <w:p w14:paraId="1E53630E" w14:textId="77777777" w:rsidR="009E670C" w:rsidRPr="0006085C" w:rsidRDefault="009E670C" w:rsidP="009E670C">
            <w:pPr>
              <w:pStyle w:val="ListParagraph"/>
              <w:numPr>
                <w:ilvl w:val="0"/>
                <w:numId w:val="20"/>
              </w:numPr>
              <w:rPr>
                <w:rFonts w:cstheme="minorHAnsi"/>
              </w:rPr>
            </w:pPr>
            <w:r w:rsidRPr="0006085C">
              <w:rPr>
                <w:rFonts w:cstheme="minorHAnsi"/>
              </w:rPr>
              <w:t>Develop individual accommodation plans for employees with disabilities</w:t>
            </w:r>
          </w:p>
          <w:p w14:paraId="000BCAAF" w14:textId="77777777" w:rsidR="009E670C" w:rsidRPr="0006085C" w:rsidRDefault="009E670C" w:rsidP="009E670C">
            <w:pPr>
              <w:pStyle w:val="ListParagraph"/>
              <w:numPr>
                <w:ilvl w:val="0"/>
                <w:numId w:val="20"/>
              </w:numPr>
              <w:rPr>
                <w:rFonts w:cstheme="minorHAnsi"/>
              </w:rPr>
            </w:pPr>
            <w:r w:rsidRPr="0006085C">
              <w:rPr>
                <w:rFonts w:cstheme="minorHAnsi"/>
              </w:rPr>
              <w:t>Develop, document, and implement return to work processes for employees who have been absent from work due to a disability and require disability-required accommodations</w:t>
            </w:r>
          </w:p>
          <w:p w14:paraId="5F6B50B2" w14:textId="77777777" w:rsidR="009E670C" w:rsidRPr="0006085C" w:rsidRDefault="009E670C" w:rsidP="009E670C">
            <w:pPr>
              <w:pStyle w:val="ListParagraph"/>
              <w:numPr>
                <w:ilvl w:val="0"/>
                <w:numId w:val="20"/>
              </w:numPr>
              <w:rPr>
                <w:rFonts w:cstheme="minorHAnsi"/>
              </w:rPr>
            </w:pPr>
            <w:r w:rsidRPr="0006085C">
              <w:rPr>
                <w:rFonts w:cstheme="minorHAnsi"/>
              </w:rPr>
              <w:t>Continued to institute the practices and provisions used with external applicants when members compete in the Promotional Competition Process, Internal Hiring Processes, or when being redeployed</w:t>
            </w:r>
          </w:p>
        </w:tc>
      </w:tr>
      <w:tr w:rsidR="009E670C" w:rsidRPr="0006085C" w14:paraId="7AC6BFED" w14:textId="77777777" w:rsidTr="00376114">
        <w:trPr>
          <w:cantSplit/>
          <w:tblHeader/>
        </w:trPr>
        <w:tc>
          <w:tcPr>
            <w:tcW w:w="1429" w:type="dxa"/>
          </w:tcPr>
          <w:p w14:paraId="30325E50" w14:textId="77777777" w:rsidR="009E670C" w:rsidRPr="0006085C" w:rsidRDefault="009E670C" w:rsidP="009E670C">
            <w:pPr>
              <w:jc w:val="center"/>
              <w:rPr>
                <w:rFonts w:cstheme="minorHAnsi"/>
                <w:noProof/>
                <w:lang w:val="en-US"/>
              </w:rPr>
            </w:pPr>
            <w:r w:rsidRPr="0006085C">
              <w:rPr>
                <w:rFonts w:cstheme="minorHAnsi"/>
                <w:noProof/>
                <w:lang w:val="en-US"/>
              </w:rPr>
              <w:lastRenderedPageBreak/>
              <w:t>2018</w:t>
            </w:r>
          </w:p>
        </w:tc>
        <w:tc>
          <w:tcPr>
            <w:tcW w:w="7921" w:type="dxa"/>
          </w:tcPr>
          <w:p w14:paraId="1758FBC8" w14:textId="77777777" w:rsidR="009E670C" w:rsidRPr="0006085C" w:rsidRDefault="009E670C" w:rsidP="009E670C">
            <w:pPr>
              <w:rPr>
                <w:rFonts w:cstheme="minorHAnsi"/>
              </w:rPr>
            </w:pPr>
          </w:p>
          <w:p w14:paraId="4BBFDD88" w14:textId="77777777" w:rsidR="009E670C" w:rsidRPr="0006085C" w:rsidRDefault="009E670C" w:rsidP="009E670C">
            <w:pPr>
              <w:pStyle w:val="ListParagraph"/>
              <w:numPr>
                <w:ilvl w:val="0"/>
                <w:numId w:val="20"/>
              </w:numPr>
              <w:rPr>
                <w:rFonts w:cstheme="minorHAnsi"/>
              </w:rPr>
            </w:pPr>
            <w:r w:rsidRPr="0006085C">
              <w:rPr>
                <w:rFonts w:cstheme="minorHAnsi"/>
              </w:rPr>
              <w:t>Provided AODA Customer Service Training for all new members and volunteers.</w:t>
            </w:r>
          </w:p>
          <w:p w14:paraId="1AA274E3" w14:textId="77777777" w:rsidR="009E670C" w:rsidRPr="0006085C" w:rsidRDefault="009E670C" w:rsidP="009E670C">
            <w:pPr>
              <w:pStyle w:val="ListParagraph"/>
              <w:numPr>
                <w:ilvl w:val="0"/>
                <w:numId w:val="20"/>
              </w:numPr>
              <w:rPr>
                <w:rFonts w:cstheme="minorHAnsi"/>
              </w:rPr>
            </w:pPr>
            <w:r w:rsidRPr="0006085C">
              <w:rPr>
                <w:rFonts w:cstheme="minorHAnsi"/>
              </w:rPr>
              <w:t>New: (2018) Training to a total of 89 new volunteers, students, and new employees</w:t>
            </w:r>
          </w:p>
          <w:p w14:paraId="656AF112" w14:textId="77777777" w:rsidR="009E670C" w:rsidRPr="0006085C" w:rsidRDefault="009E670C" w:rsidP="009E670C">
            <w:pPr>
              <w:pStyle w:val="ListParagraph"/>
              <w:numPr>
                <w:ilvl w:val="0"/>
                <w:numId w:val="20"/>
              </w:numPr>
              <w:rPr>
                <w:rFonts w:cstheme="minorHAnsi"/>
              </w:rPr>
            </w:pPr>
            <w:r w:rsidRPr="0006085C">
              <w:rPr>
                <w:rFonts w:cstheme="minorHAnsi"/>
              </w:rPr>
              <w:t xml:space="preserve">Continue to review customer feedback and take appropriate action.  </w:t>
            </w:r>
          </w:p>
          <w:p w14:paraId="52AF19C0" w14:textId="77777777" w:rsidR="009E670C" w:rsidRPr="0006085C" w:rsidRDefault="009E670C" w:rsidP="009E670C">
            <w:pPr>
              <w:pStyle w:val="ListParagraph"/>
              <w:numPr>
                <w:ilvl w:val="0"/>
                <w:numId w:val="20"/>
              </w:numPr>
              <w:rPr>
                <w:rFonts w:cstheme="minorHAnsi"/>
              </w:rPr>
            </w:pPr>
            <w:r w:rsidRPr="0006085C">
              <w:rPr>
                <w:rFonts w:cstheme="minorHAnsi"/>
              </w:rPr>
              <w:t xml:space="preserve">Feedback has been very favourable and Customer Service staff continue to hear that the public is pleased with the services available </w:t>
            </w:r>
          </w:p>
          <w:p w14:paraId="227BCF44" w14:textId="77777777" w:rsidR="009E670C" w:rsidRPr="0006085C" w:rsidRDefault="009E670C" w:rsidP="009E670C">
            <w:pPr>
              <w:pStyle w:val="ListParagraph"/>
              <w:numPr>
                <w:ilvl w:val="0"/>
                <w:numId w:val="20"/>
              </w:numPr>
              <w:rPr>
                <w:rFonts w:cstheme="minorHAnsi"/>
              </w:rPr>
            </w:pPr>
            <w:r w:rsidRPr="0006085C">
              <w:rPr>
                <w:rFonts w:cstheme="minorHAnsi"/>
              </w:rPr>
              <w:t>A supply of prescription eye glasses and are available at the counter for public use</w:t>
            </w:r>
          </w:p>
          <w:p w14:paraId="02CB287E" w14:textId="77777777" w:rsidR="009E670C" w:rsidRPr="0006085C" w:rsidRDefault="009E670C" w:rsidP="009E670C">
            <w:pPr>
              <w:pStyle w:val="ListParagraph"/>
              <w:numPr>
                <w:ilvl w:val="0"/>
                <w:numId w:val="20"/>
              </w:numPr>
              <w:rPr>
                <w:rFonts w:cstheme="minorHAnsi"/>
              </w:rPr>
            </w:pPr>
            <w:r w:rsidRPr="0006085C">
              <w:rPr>
                <w:rFonts w:cstheme="minorHAnsi"/>
              </w:rPr>
              <w:t>Staff offer to verbally assist members who identify with literacy disabilities. Staff have received and assisted over 20 requests this year between 2018-2019</w:t>
            </w:r>
          </w:p>
          <w:p w14:paraId="46DD1382" w14:textId="77777777" w:rsidR="009E670C" w:rsidRPr="0006085C" w:rsidRDefault="009E670C" w:rsidP="009E670C">
            <w:pPr>
              <w:pStyle w:val="ListParagraph"/>
              <w:numPr>
                <w:ilvl w:val="0"/>
                <w:numId w:val="20"/>
              </w:numPr>
              <w:rPr>
                <w:rFonts w:cstheme="minorHAnsi"/>
              </w:rPr>
            </w:pPr>
            <w:r w:rsidRPr="0006085C">
              <w:rPr>
                <w:rFonts w:cstheme="minorHAnsi"/>
              </w:rPr>
              <w:t xml:space="preserve">Larger print documents are available on request  </w:t>
            </w:r>
          </w:p>
          <w:p w14:paraId="2A4242BD" w14:textId="2669C356" w:rsidR="009E670C" w:rsidRPr="0006085C" w:rsidRDefault="009E670C" w:rsidP="009E670C">
            <w:pPr>
              <w:pStyle w:val="ListParagraph"/>
              <w:numPr>
                <w:ilvl w:val="0"/>
                <w:numId w:val="20"/>
              </w:numPr>
              <w:rPr>
                <w:rFonts w:cstheme="minorHAnsi"/>
              </w:rPr>
            </w:pPr>
            <w:r w:rsidRPr="0006085C">
              <w:rPr>
                <w:rFonts w:cstheme="minorHAnsi"/>
              </w:rPr>
              <w:t xml:space="preserve">New: (2018-2019) Human Resources continues to utilize </w:t>
            </w:r>
            <w:r w:rsidR="002C4A06" w:rsidRPr="0006085C">
              <w:rPr>
                <w:rFonts w:cstheme="minorHAnsi"/>
              </w:rPr>
              <w:t>an Ergonomic</w:t>
            </w:r>
            <w:r w:rsidRPr="0006085C">
              <w:rPr>
                <w:rFonts w:cstheme="minorHAnsi"/>
              </w:rPr>
              <w:t xml:space="preserve"> Testing Area in the Human Resources Branch to ensure we properly meet the accommodation needs of applicants with disabilities.</w:t>
            </w:r>
          </w:p>
          <w:p w14:paraId="4B071557" w14:textId="77777777" w:rsidR="009E670C" w:rsidRPr="0006085C" w:rsidRDefault="009E670C" w:rsidP="009E670C">
            <w:pPr>
              <w:pStyle w:val="ListParagraph"/>
              <w:numPr>
                <w:ilvl w:val="0"/>
                <w:numId w:val="20"/>
              </w:numPr>
              <w:rPr>
                <w:rFonts w:cstheme="minorHAnsi"/>
              </w:rPr>
            </w:pPr>
            <w:r w:rsidRPr="0006085C">
              <w:rPr>
                <w:rFonts w:cstheme="minorHAnsi"/>
              </w:rPr>
              <w:t>Continued notification to employees and the public about the availability of accommodations for applicants with disabilities in the recruitment process on our job postings and on the Greater Sudbury Police Service website.</w:t>
            </w:r>
          </w:p>
          <w:p w14:paraId="69CA8BC9" w14:textId="77777777" w:rsidR="009E670C" w:rsidRPr="0006085C" w:rsidRDefault="009E670C" w:rsidP="009E670C">
            <w:pPr>
              <w:pStyle w:val="ListParagraph"/>
              <w:numPr>
                <w:ilvl w:val="0"/>
                <w:numId w:val="20"/>
              </w:numPr>
              <w:rPr>
                <w:rFonts w:cstheme="minorHAnsi"/>
              </w:rPr>
            </w:pPr>
            <w:r w:rsidRPr="0006085C">
              <w:rPr>
                <w:rFonts w:cstheme="minorHAnsi"/>
              </w:rPr>
              <w:t>Continued to have individuals participating in the assessment or recruitment process to complete a Performance Declaration in order to provide or arrange for suitable accommodations as required.</w:t>
            </w:r>
          </w:p>
          <w:p w14:paraId="1A618E6A" w14:textId="77777777" w:rsidR="009E670C" w:rsidRPr="0006085C" w:rsidRDefault="009E670C" w:rsidP="009E670C">
            <w:pPr>
              <w:pStyle w:val="ListParagraph"/>
              <w:numPr>
                <w:ilvl w:val="0"/>
                <w:numId w:val="20"/>
              </w:numPr>
              <w:rPr>
                <w:rFonts w:cstheme="minorHAnsi"/>
              </w:rPr>
            </w:pPr>
            <w:r w:rsidRPr="0006085C">
              <w:rPr>
                <w:rFonts w:cstheme="minorHAnsi"/>
              </w:rPr>
              <w:t>Continued notification to successful applicants of our policies for accommodating employees with disabilities</w:t>
            </w:r>
          </w:p>
          <w:p w14:paraId="2BA13DAB" w14:textId="77777777" w:rsidR="009E670C" w:rsidRPr="0006085C" w:rsidRDefault="009E670C" w:rsidP="009E670C">
            <w:pPr>
              <w:pStyle w:val="ListParagraph"/>
              <w:numPr>
                <w:ilvl w:val="0"/>
                <w:numId w:val="20"/>
              </w:numPr>
              <w:rPr>
                <w:rFonts w:cstheme="minorHAnsi"/>
              </w:rPr>
            </w:pPr>
            <w:r w:rsidRPr="0006085C">
              <w:rPr>
                <w:rFonts w:cstheme="minorHAnsi"/>
              </w:rPr>
              <w:t>Provided information regarding the provision of job accommodations during the Human Resources Orientation Program</w:t>
            </w:r>
          </w:p>
          <w:p w14:paraId="63C795B2" w14:textId="77777777" w:rsidR="009E670C" w:rsidRPr="0006085C" w:rsidRDefault="009E670C" w:rsidP="009E670C">
            <w:pPr>
              <w:pStyle w:val="ListParagraph"/>
              <w:numPr>
                <w:ilvl w:val="0"/>
                <w:numId w:val="20"/>
              </w:numPr>
              <w:rPr>
                <w:rFonts w:cstheme="minorHAnsi"/>
              </w:rPr>
            </w:pPr>
            <w:r w:rsidRPr="0006085C">
              <w:rPr>
                <w:rFonts w:cstheme="minorHAnsi"/>
              </w:rPr>
              <w:t>Continued the provision of an ‘Employee Workplace Emergency Response Plan’ to those employees who have informed Human Resources of their personal disability. This has also been added to the Return to Work process should a member need an Employee Workplace Emergency Response Plan.</w:t>
            </w:r>
          </w:p>
        </w:tc>
      </w:tr>
      <w:tr w:rsidR="009E670C" w:rsidRPr="0006085C" w14:paraId="21D0BC57" w14:textId="77777777" w:rsidTr="00376114">
        <w:trPr>
          <w:cantSplit/>
          <w:tblHeader/>
        </w:trPr>
        <w:tc>
          <w:tcPr>
            <w:tcW w:w="1429" w:type="dxa"/>
          </w:tcPr>
          <w:p w14:paraId="35BDE760" w14:textId="77777777" w:rsidR="009E670C" w:rsidRPr="0006085C" w:rsidRDefault="009E670C" w:rsidP="00007670">
            <w:pPr>
              <w:jc w:val="center"/>
              <w:rPr>
                <w:rFonts w:cstheme="minorHAnsi"/>
                <w:noProof/>
                <w:lang w:val="en-US"/>
              </w:rPr>
            </w:pPr>
            <w:r w:rsidRPr="0006085C">
              <w:rPr>
                <w:rFonts w:cstheme="minorHAnsi"/>
                <w:noProof/>
                <w:lang w:val="en-US"/>
              </w:rPr>
              <w:lastRenderedPageBreak/>
              <w:t>2019</w:t>
            </w:r>
          </w:p>
        </w:tc>
        <w:tc>
          <w:tcPr>
            <w:tcW w:w="7921" w:type="dxa"/>
          </w:tcPr>
          <w:p w14:paraId="51622684" w14:textId="77777777" w:rsidR="009E670C" w:rsidRPr="0006085C" w:rsidRDefault="009E670C" w:rsidP="009E670C">
            <w:pPr>
              <w:pStyle w:val="ListParagraph"/>
              <w:numPr>
                <w:ilvl w:val="0"/>
                <w:numId w:val="20"/>
              </w:numPr>
              <w:rPr>
                <w:rFonts w:cstheme="minorHAnsi"/>
              </w:rPr>
            </w:pPr>
            <w:r w:rsidRPr="0006085C">
              <w:rPr>
                <w:rFonts w:cstheme="minorHAnsi"/>
              </w:rPr>
              <w:t xml:space="preserve">New 2019 Human Resource Staff participated in an Webinar by the Canadian Centre for Diversity and Inclusion (CCDI) entitled “Accessibility-Navigating a World Filled with Barriers” to enhance their understanding of how to meet the needs of those with disabilities. </w:t>
            </w:r>
          </w:p>
          <w:p w14:paraId="3D6C6B39" w14:textId="77777777" w:rsidR="009E670C" w:rsidRPr="0006085C" w:rsidRDefault="009E670C" w:rsidP="009E670C">
            <w:pPr>
              <w:pStyle w:val="ListParagraph"/>
              <w:numPr>
                <w:ilvl w:val="0"/>
                <w:numId w:val="20"/>
              </w:numPr>
              <w:rPr>
                <w:rFonts w:cstheme="minorHAnsi"/>
              </w:rPr>
            </w:pPr>
            <w:r w:rsidRPr="0006085C">
              <w:rPr>
                <w:rFonts w:cstheme="minorHAnsi"/>
              </w:rPr>
              <w:t>Provided AODA Customer Service Training for all new members and volunteers.</w:t>
            </w:r>
          </w:p>
          <w:p w14:paraId="035A3850" w14:textId="77777777" w:rsidR="009E670C" w:rsidRPr="0006085C" w:rsidRDefault="009E670C" w:rsidP="009E670C">
            <w:pPr>
              <w:pStyle w:val="ListParagraph"/>
              <w:numPr>
                <w:ilvl w:val="0"/>
                <w:numId w:val="20"/>
              </w:numPr>
              <w:rPr>
                <w:rFonts w:cstheme="minorHAnsi"/>
              </w:rPr>
            </w:pPr>
            <w:r w:rsidRPr="0006085C">
              <w:rPr>
                <w:rFonts w:cstheme="minorHAnsi"/>
              </w:rPr>
              <w:t xml:space="preserve">New: (2019) Training to a total of 100 new volunteers, students, and new employees. </w:t>
            </w:r>
          </w:p>
          <w:p w14:paraId="372EF6EE" w14:textId="77777777" w:rsidR="009E670C" w:rsidRPr="0006085C" w:rsidRDefault="009E670C" w:rsidP="009E670C">
            <w:pPr>
              <w:pStyle w:val="ListParagraph"/>
              <w:numPr>
                <w:ilvl w:val="0"/>
                <w:numId w:val="20"/>
              </w:numPr>
              <w:rPr>
                <w:rFonts w:cstheme="minorHAnsi"/>
              </w:rPr>
            </w:pPr>
            <w:r w:rsidRPr="0006085C">
              <w:rPr>
                <w:rFonts w:cstheme="minorHAnsi"/>
              </w:rPr>
              <w:t>Implementation a Corporate Services Division S.O.P outlining the procedure for ‘Providing Alternative Formats to Customers’.</w:t>
            </w:r>
          </w:p>
          <w:p w14:paraId="1FC3E633" w14:textId="77777777" w:rsidR="009E670C" w:rsidRPr="0006085C" w:rsidRDefault="009E670C" w:rsidP="009E670C">
            <w:pPr>
              <w:pStyle w:val="ListParagraph"/>
              <w:numPr>
                <w:ilvl w:val="0"/>
                <w:numId w:val="20"/>
              </w:numPr>
              <w:rPr>
                <w:rFonts w:cstheme="minorHAnsi"/>
              </w:rPr>
            </w:pPr>
            <w:r w:rsidRPr="0006085C">
              <w:rPr>
                <w:rFonts w:cstheme="minorHAnsi"/>
              </w:rPr>
              <w:t xml:space="preserve">Edited all Greater Sudbury Police Service YouTube videos available to the public to include closed captioning features. </w:t>
            </w:r>
          </w:p>
          <w:p w14:paraId="3962EEEC" w14:textId="77777777" w:rsidR="009E670C" w:rsidRPr="0006085C" w:rsidRDefault="009E670C" w:rsidP="009E670C">
            <w:pPr>
              <w:pStyle w:val="ListParagraph"/>
              <w:numPr>
                <w:ilvl w:val="0"/>
                <w:numId w:val="20"/>
              </w:numPr>
              <w:rPr>
                <w:rFonts w:cstheme="minorHAnsi"/>
              </w:rPr>
            </w:pPr>
            <w:r w:rsidRPr="0006085C">
              <w:rPr>
                <w:rFonts w:cstheme="minorHAnsi"/>
              </w:rPr>
              <w:t xml:space="preserve"> New (September 2019-current) Participating in the March of Dimes Disability Skills and Work Program by providing a participant 24 weeks of work experience in our Training Branch, in order to introduce them to employment opportunities, and the skills needed to succeed in our organization.</w:t>
            </w:r>
          </w:p>
          <w:p w14:paraId="237496A6" w14:textId="77777777" w:rsidR="009E670C" w:rsidRPr="0006085C" w:rsidRDefault="009E670C" w:rsidP="009E670C">
            <w:pPr>
              <w:pStyle w:val="ListParagraph"/>
              <w:numPr>
                <w:ilvl w:val="0"/>
                <w:numId w:val="20"/>
              </w:numPr>
              <w:rPr>
                <w:rFonts w:cstheme="minorHAnsi"/>
              </w:rPr>
            </w:pPr>
            <w:r w:rsidRPr="0006085C">
              <w:rPr>
                <w:rFonts w:cstheme="minorHAnsi"/>
              </w:rPr>
              <w:t>New (2019) Created of a new Service Animal Procedure to further support members who require an accommodation that includes a Service Animal.</w:t>
            </w:r>
          </w:p>
          <w:p w14:paraId="4AC419A6" w14:textId="77777777" w:rsidR="009E670C" w:rsidRPr="0006085C" w:rsidRDefault="009E670C" w:rsidP="009E670C">
            <w:pPr>
              <w:pStyle w:val="ListParagraph"/>
              <w:numPr>
                <w:ilvl w:val="0"/>
                <w:numId w:val="20"/>
              </w:numPr>
              <w:rPr>
                <w:rFonts w:cstheme="minorHAnsi"/>
              </w:rPr>
            </w:pPr>
            <w:r w:rsidRPr="0006085C">
              <w:rPr>
                <w:rFonts w:cstheme="minorHAnsi"/>
              </w:rPr>
              <w:t xml:space="preserve">New (2019) Creation of a “Do and </w:t>
            </w:r>
            <w:proofErr w:type="gramStart"/>
            <w:r w:rsidRPr="0006085C">
              <w:rPr>
                <w:rFonts w:cstheme="minorHAnsi"/>
              </w:rPr>
              <w:t>Don’t</w:t>
            </w:r>
            <w:proofErr w:type="gramEnd"/>
            <w:r w:rsidRPr="0006085C">
              <w:rPr>
                <w:rFonts w:cstheme="minorHAnsi"/>
              </w:rPr>
              <w:t xml:space="preserve">” training video that provides members with instructions on how to interact with a member and their Service Animal. </w:t>
            </w:r>
          </w:p>
          <w:p w14:paraId="6018C9BF" w14:textId="77777777" w:rsidR="009E670C" w:rsidRPr="0006085C" w:rsidRDefault="009E670C" w:rsidP="009E670C">
            <w:pPr>
              <w:pStyle w:val="ListParagraph"/>
              <w:numPr>
                <w:ilvl w:val="0"/>
                <w:numId w:val="20"/>
              </w:numPr>
              <w:rPr>
                <w:rFonts w:cstheme="minorHAnsi"/>
              </w:rPr>
            </w:pPr>
            <w:r w:rsidRPr="0006085C">
              <w:rPr>
                <w:rFonts w:cstheme="minorHAnsi"/>
              </w:rPr>
              <w:t>In conjunction with Acclaim Disability Management Services, progress has continued to:</w:t>
            </w:r>
          </w:p>
          <w:p w14:paraId="3200996D" w14:textId="77777777" w:rsidR="009E670C" w:rsidRPr="0006085C" w:rsidRDefault="009E670C" w:rsidP="009E670C">
            <w:pPr>
              <w:pStyle w:val="ListParagraph"/>
              <w:numPr>
                <w:ilvl w:val="0"/>
                <w:numId w:val="20"/>
              </w:numPr>
              <w:rPr>
                <w:rFonts w:cstheme="minorHAnsi"/>
              </w:rPr>
            </w:pPr>
            <w:r w:rsidRPr="0006085C">
              <w:rPr>
                <w:rFonts w:cstheme="minorHAnsi"/>
              </w:rPr>
              <w:t>Develop individual accommodation plans for employees with disabilities</w:t>
            </w:r>
          </w:p>
          <w:p w14:paraId="5C0AB9CC" w14:textId="77777777" w:rsidR="009E670C" w:rsidRPr="0006085C" w:rsidRDefault="009E670C" w:rsidP="009E670C">
            <w:pPr>
              <w:pStyle w:val="ListParagraph"/>
              <w:numPr>
                <w:ilvl w:val="0"/>
                <w:numId w:val="20"/>
              </w:numPr>
              <w:rPr>
                <w:rFonts w:cstheme="minorHAnsi"/>
              </w:rPr>
            </w:pPr>
            <w:r w:rsidRPr="0006085C">
              <w:rPr>
                <w:rFonts w:cstheme="minorHAnsi"/>
              </w:rPr>
              <w:t>Develop, document, and implement return to work processes for employees who have been absent from work due to a disability and require disability-required accommodations</w:t>
            </w:r>
          </w:p>
          <w:p w14:paraId="2286A0BA" w14:textId="77777777" w:rsidR="009E670C" w:rsidRPr="0006085C" w:rsidRDefault="009E670C" w:rsidP="009E670C">
            <w:pPr>
              <w:pStyle w:val="ListParagraph"/>
              <w:numPr>
                <w:ilvl w:val="0"/>
                <w:numId w:val="20"/>
              </w:numPr>
              <w:rPr>
                <w:rFonts w:cstheme="minorHAnsi"/>
              </w:rPr>
            </w:pPr>
            <w:r w:rsidRPr="0006085C">
              <w:rPr>
                <w:rFonts w:cstheme="minorHAnsi"/>
              </w:rPr>
              <w:t>Continued to institute the practices and provisions used with external applicants when members compete in the Promotional Competition Process, Internal Hiring Processes, or when being redeployed</w:t>
            </w:r>
          </w:p>
        </w:tc>
      </w:tr>
      <w:tr w:rsidR="009E670C" w:rsidRPr="0006085C" w14:paraId="3DF757B8" w14:textId="77777777" w:rsidTr="00376114">
        <w:trPr>
          <w:cantSplit/>
          <w:tblHeader/>
        </w:trPr>
        <w:tc>
          <w:tcPr>
            <w:tcW w:w="1429" w:type="dxa"/>
          </w:tcPr>
          <w:p w14:paraId="5FD614FE" w14:textId="77777777" w:rsidR="009E670C" w:rsidRPr="0006085C" w:rsidRDefault="009E670C" w:rsidP="00007670">
            <w:pPr>
              <w:jc w:val="center"/>
              <w:rPr>
                <w:rFonts w:cstheme="minorHAnsi"/>
                <w:noProof/>
                <w:lang w:val="en-US"/>
              </w:rPr>
            </w:pPr>
            <w:r w:rsidRPr="0006085C">
              <w:rPr>
                <w:rFonts w:cstheme="minorHAnsi"/>
                <w:noProof/>
                <w:lang w:val="en-US"/>
              </w:rPr>
              <w:t>2020</w:t>
            </w:r>
          </w:p>
        </w:tc>
        <w:tc>
          <w:tcPr>
            <w:tcW w:w="7921" w:type="dxa"/>
          </w:tcPr>
          <w:p w14:paraId="32F047BD" w14:textId="77777777" w:rsidR="009E670C" w:rsidRPr="0006085C" w:rsidRDefault="009E670C" w:rsidP="009E670C">
            <w:pPr>
              <w:pStyle w:val="ListParagraph"/>
              <w:numPr>
                <w:ilvl w:val="0"/>
                <w:numId w:val="20"/>
              </w:numPr>
              <w:rPr>
                <w:rFonts w:cstheme="minorHAnsi"/>
              </w:rPr>
            </w:pPr>
            <w:r w:rsidRPr="0006085C">
              <w:rPr>
                <w:rFonts w:cstheme="minorHAnsi"/>
              </w:rPr>
              <w:t>(2020) Training to a total of 50 new volunteers, students, and new employees</w:t>
            </w:r>
          </w:p>
          <w:p w14:paraId="46FCF3FA" w14:textId="77777777" w:rsidR="009E670C" w:rsidRPr="0006085C" w:rsidRDefault="009E670C" w:rsidP="009E670C">
            <w:pPr>
              <w:pStyle w:val="ListParagraph"/>
              <w:numPr>
                <w:ilvl w:val="0"/>
                <w:numId w:val="20"/>
              </w:numPr>
              <w:rPr>
                <w:rFonts w:cstheme="minorHAnsi"/>
              </w:rPr>
            </w:pPr>
            <w:r w:rsidRPr="0006085C">
              <w:rPr>
                <w:rFonts w:cstheme="minorHAnsi"/>
              </w:rPr>
              <w:t>New (2020) Due to COVID, Customer Service forms and application processes have now been moved to an online platform, which eases accessibility to members of the public with accessibility constraints, and those wishing not to come into public spaces due to health concerns.</w:t>
            </w:r>
          </w:p>
          <w:p w14:paraId="7128A13F" w14:textId="77777777" w:rsidR="009E670C" w:rsidRPr="0006085C" w:rsidRDefault="009E670C" w:rsidP="009E670C">
            <w:pPr>
              <w:pStyle w:val="ListParagraph"/>
              <w:numPr>
                <w:ilvl w:val="0"/>
                <w:numId w:val="20"/>
              </w:numPr>
              <w:rPr>
                <w:rFonts w:cstheme="minorHAnsi"/>
              </w:rPr>
            </w:pPr>
            <w:r w:rsidRPr="0006085C">
              <w:rPr>
                <w:rFonts w:cstheme="minorHAnsi"/>
              </w:rPr>
              <w:t xml:space="preserve">New (2020) As a result of COVID many non-essential Service Personnel were required to commence working from home. Human Resources consulted with these members, ensuring their ergonomic needs were met in their home workspaces. Documentation was created for members on how to Ergonomically Set </w:t>
            </w:r>
            <w:proofErr w:type="gramStart"/>
            <w:r w:rsidRPr="0006085C">
              <w:rPr>
                <w:rFonts w:cstheme="minorHAnsi"/>
              </w:rPr>
              <w:t>Up</w:t>
            </w:r>
            <w:proofErr w:type="gramEnd"/>
            <w:r w:rsidRPr="0006085C">
              <w:rPr>
                <w:rFonts w:cstheme="minorHAnsi"/>
              </w:rPr>
              <w:t xml:space="preserve"> a Workspace, and members who required special equipment (chairs, desks, computer equipment, keyboards) were provided this equipment.</w:t>
            </w:r>
          </w:p>
          <w:p w14:paraId="3EBEEF83" w14:textId="47B33A67" w:rsidR="002C4A06" w:rsidRPr="0006085C" w:rsidRDefault="009E670C" w:rsidP="002C4A06">
            <w:pPr>
              <w:pStyle w:val="ListParagraph"/>
              <w:numPr>
                <w:ilvl w:val="0"/>
                <w:numId w:val="20"/>
              </w:numPr>
              <w:rPr>
                <w:rFonts w:cstheme="minorHAnsi"/>
              </w:rPr>
            </w:pPr>
            <w:r w:rsidRPr="0006085C">
              <w:rPr>
                <w:rFonts w:cstheme="minorHAnsi"/>
              </w:rPr>
              <w:t xml:space="preserve">New (2020) </w:t>
            </w:r>
            <w:proofErr w:type="gramStart"/>
            <w:r w:rsidRPr="0006085C">
              <w:rPr>
                <w:rFonts w:cstheme="minorHAnsi"/>
              </w:rPr>
              <w:t>Currently</w:t>
            </w:r>
            <w:proofErr w:type="gramEnd"/>
            <w:r w:rsidRPr="0006085C">
              <w:rPr>
                <w:rFonts w:cstheme="minorHAnsi"/>
              </w:rPr>
              <w:t xml:space="preserve"> we have one member who has returned to work with a Service Animal. This process was conducted in accordance with our newly created Service Animal Procedure. Service members/coworkers were educated utilizing a video </w:t>
            </w:r>
            <w:r w:rsidR="002C4A06" w:rsidRPr="0006085C">
              <w:rPr>
                <w:rFonts w:cstheme="minorHAnsi"/>
              </w:rPr>
              <w:t>entitled “</w:t>
            </w:r>
            <w:r w:rsidRPr="0006085C">
              <w:rPr>
                <w:rFonts w:cstheme="minorHAnsi"/>
              </w:rPr>
              <w:t xml:space="preserve">Do’s and Don’ts for Interacting with a Service Animal” Posters were also created </w:t>
            </w:r>
            <w:r w:rsidR="002C4A06" w:rsidRPr="0006085C">
              <w:rPr>
                <w:rFonts w:cstheme="minorHAnsi"/>
              </w:rPr>
              <w:t>to provides</w:t>
            </w:r>
            <w:r w:rsidRPr="0006085C">
              <w:rPr>
                <w:rFonts w:cstheme="minorHAnsi"/>
              </w:rPr>
              <w:t xml:space="preserve"> members with instructions on how to interact with a member and their Service Animal. </w:t>
            </w:r>
          </w:p>
        </w:tc>
      </w:tr>
      <w:tr w:rsidR="00A43DAA" w:rsidRPr="0006085C" w14:paraId="35F2D616" w14:textId="77777777" w:rsidTr="00376114">
        <w:trPr>
          <w:cantSplit/>
          <w:tblHeader/>
        </w:trPr>
        <w:tc>
          <w:tcPr>
            <w:tcW w:w="1429" w:type="dxa"/>
          </w:tcPr>
          <w:p w14:paraId="193BEF17" w14:textId="51636E30" w:rsidR="00A43DAA" w:rsidRPr="0006085C" w:rsidRDefault="00A43DAA" w:rsidP="00007670">
            <w:pPr>
              <w:jc w:val="center"/>
              <w:rPr>
                <w:rFonts w:cstheme="minorHAnsi"/>
                <w:noProof/>
                <w:lang w:val="en-US"/>
              </w:rPr>
            </w:pPr>
            <w:r w:rsidRPr="0006085C">
              <w:rPr>
                <w:rFonts w:cstheme="minorHAnsi"/>
                <w:noProof/>
                <w:lang w:val="en-US"/>
              </w:rPr>
              <w:lastRenderedPageBreak/>
              <w:t>2021</w:t>
            </w:r>
          </w:p>
        </w:tc>
        <w:tc>
          <w:tcPr>
            <w:tcW w:w="7921" w:type="dxa"/>
          </w:tcPr>
          <w:p w14:paraId="44CAD3B3" w14:textId="6E9BCB88" w:rsidR="00A43DAA" w:rsidRPr="0006085C" w:rsidRDefault="00A43DAA" w:rsidP="00A43DAA">
            <w:pPr>
              <w:pStyle w:val="ListParagraph"/>
              <w:numPr>
                <w:ilvl w:val="0"/>
                <w:numId w:val="20"/>
              </w:numPr>
              <w:rPr>
                <w:rFonts w:cstheme="minorHAnsi"/>
              </w:rPr>
            </w:pPr>
            <w:r w:rsidRPr="0006085C">
              <w:rPr>
                <w:rFonts w:cstheme="minorHAnsi"/>
              </w:rPr>
              <w:t xml:space="preserve">Training to a total of </w:t>
            </w:r>
            <w:r w:rsidR="006D3533" w:rsidRPr="0006085C">
              <w:rPr>
                <w:rFonts w:cstheme="minorHAnsi"/>
              </w:rPr>
              <w:t>34</w:t>
            </w:r>
            <w:r w:rsidRPr="0006085C">
              <w:rPr>
                <w:rFonts w:cstheme="minorHAnsi"/>
              </w:rPr>
              <w:t xml:space="preserve"> new volunteers, students, and new employees</w:t>
            </w:r>
          </w:p>
          <w:p w14:paraId="1C1C6224" w14:textId="210E832B" w:rsidR="00A43DAA" w:rsidRPr="0006085C" w:rsidRDefault="00A43DAA" w:rsidP="00A43DAA">
            <w:pPr>
              <w:pStyle w:val="ListParagraph"/>
              <w:numPr>
                <w:ilvl w:val="0"/>
                <w:numId w:val="20"/>
              </w:numPr>
              <w:rPr>
                <w:rFonts w:cstheme="minorHAnsi"/>
              </w:rPr>
            </w:pPr>
            <w:r w:rsidRPr="0006085C">
              <w:rPr>
                <w:rFonts w:cstheme="minorHAnsi"/>
              </w:rPr>
              <w:t>Continued notification to employees and the public about the availability of accommodations for applicants with disabilities in the recruitment process on our job postings and on the Greater Sudbury Police Service website.</w:t>
            </w:r>
          </w:p>
          <w:p w14:paraId="07EDCC09" w14:textId="77777777" w:rsidR="00A43DAA" w:rsidRPr="0006085C" w:rsidRDefault="00A43DAA" w:rsidP="00A43DAA">
            <w:pPr>
              <w:pStyle w:val="ListParagraph"/>
              <w:numPr>
                <w:ilvl w:val="0"/>
                <w:numId w:val="20"/>
              </w:numPr>
              <w:rPr>
                <w:rFonts w:cstheme="minorHAnsi"/>
              </w:rPr>
            </w:pPr>
            <w:r w:rsidRPr="0006085C">
              <w:rPr>
                <w:rFonts w:cstheme="minorHAnsi"/>
              </w:rPr>
              <w:t>Continued to have individuals participating in the assessment or recruitment process to complete a Performance Declaration in order to provide or arrange for suitable accommodations as required.</w:t>
            </w:r>
          </w:p>
          <w:p w14:paraId="48B91749" w14:textId="77777777" w:rsidR="00A43DAA" w:rsidRPr="0006085C" w:rsidRDefault="00A43DAA" w:rsidP="00A43DAA">
            <w:pPr>
              <w:pStyle w:val="ListParagraph"/>
              <w:numPr>
                <w:ilvl w:val="0"/>
                <w:numId w:val="20"/>
              </w:numPr>
              <w:rPr>
                <w:rFonts w:cstheme="minorHAnsi"/>
              </w:rPr>
            </w:pPr>
            <w:r w:rsidRPr="0006085C">
              <w:rPr>
                <w:rFonts w:cstheme="minorHAnsi"/>
              </w:rPr>
              <w:t>Continued notification to successful applicants of our policies for accommodating employees with disabilities</w:t>
            </w:r>
          </w:p>
          <w:p w14:paraId="7FBF3730" w14:textId="1AB8277D" w:rsidR="00A43DAA" w:rsidRPr="0006085C" w:rsidRDefault="00A43DAA" w:rsidP="00A43DAA">
            <w:pPr>
              <w:pStyle w:val="ListParagraph"/>
              <w:numPr>
                <w:ilvl w:val="0"/>
                <w:numId w:val="20"/>
              </w:numPr>
              <w:rPr>
                <w:rFonts w:cstheme="minorHAnsi"/>
              </w:rPr>
            </w:pPr>
            <w:r w:rsidRPr="0006085C">
              <w:rPr>
                <w:rFonts w:cstheme="minorHAnsi"/>
              </w:rPr>
              <w:t>Provided information regarding the provision of job accommodations during the Human Resources Orientation Program</w:t>
            </w:r>
          </w:p>
          <w:p w14:paraId="25CFA9C6" w14:textId="40109821" w:rsidR="00A43DAA" w:rsidRPr="0006085C" w:rsidRDefault="00A43DAA" w:rsidP="00A43DAA">
            <w:pPr>
              <w:pStyle w:val="ListParagraph"/>
              <w:numPr>
                <w:ilvl w:val="0"/>
                <w:numId w:val="20"/>
              </w:numPr>
              <w:rPr>
                <w:rFonts w:cstheme="minorHAnsi"/>
              </w:rPr>
            </w:pPr>
            <w:r w:rsidRPr="0006085C">
              <w:rPr>
                <w:rFonts w:cstheme="minorHAnsi"/>
              </w:rPr>
              <w:t xml:space="preserve">Human Resources continued to consult with members working from home to ensure their ergonomic needs were met. Documentation provided and available on how to properly set </w:t>
            </w:r>
            <w:r w:rsidR="006D3533" w:rsidRPr="0006085C">
              <w:rPr>
                <w:rFonts w:cstheme="minorHAnsi"/>
              </w:rPr>
              <w:t xml:space="preserve">up a workspace and equipment. </w:t>
            </w:r>
          </w:p>
          <w:p w14:paraId="4F9F209B" w14:textId="77777777" w:rsidR="00A43DAA" w:rsidRPr="0006085C" w:rsidRDefault="00A43DAA" w:rsidP="00A43DAA">
            <w:pPr>
              <w:pStyle w:val="ListParagraph"/>
              <w:numPr>
                <w:ilvl w:val="0"/>
                <w:numId w:val="20"/>
              </w:numPr>
              <w:rPr>
                <w:rFonts w:cstheme="minorHAnsi"/>
              </w:rPr>
            </w:pPr>
            <w:r w:rsidRPr="0006085C">
              <w:rPr>
                <w:rFonts w:cstheme="minorHAnsi"/>
              </w:rPr>
              <w:t>In conjunction with Acclaim Disability Management Services, progress has continued to:</w:t>
            </w:r>
          </w:p>
          <w:p w14:paraId="26B2C78E" w14:textId="77777777" w:rsidR="00A43DAA" w:rsidRPr="0006085C" w:rsidRDefault="00A43DAA" w:rsidP="00A43DAA">
            <w:pPr>
              <w:pStyle w:val="ListParagraph"/>
              <w:numPr>
                <w:ilvl w:val="1"/>
                <w:numId w:val="20"/>
              </w:numPr>
              <w:rPr>
                <w:rFonts w:cstheme="minorHAnsi"/>
              </w:rPr>
            </w:pPr>
            <w:r w:rsidRPr="0006085C">
              <w:rPr>
                <w:rFonts w:cstheme="minorHAnsi"/>
              </w:rPr>
              <w:t>Develop individual accommodation plans for employees with disabilities</w:t>
            </w:r>
          </w:p>
          <w:p w14:paraId="46819C17" w14:textId="6308DB47" w:rsidR="006D3533" w:rsidRPr="0006085C" w:rsidRDefault="00A43DAA" w:rsidP="006D3533">
            <w:pPr>
              <w:pStyle w:val="ListParagraph"/>
              <w:numPr>
                <w:ilvl w:val="1"/>
                <w:numId w:val="20"/>
              </w:numPr>
              <w:rPr>
                <w:rFonts w:cstheme="minorHAnsi"/>
              </w:rPr>
            </w:pPr>
            <w:r w:rsidRPr="0006085C">
              <w:rPr>
                <w:rFonts w:cstheme="minorHAnsi"/>
              </w:rPr>
              <w:t>Develop, document, and implement return to work processes for employees who have been absent from work due to a disability and require disability-required accommodations</w:t>
            </w:r>
          </w:p>
          <w:p w14:paraId="555FCCAF" w14:textId="74705F5C" w:rsidR="006D3533" w:rsidRPr="0006085C" w:rsidRDefault="006E4DB6" w:rsidP="006D3533">
            <w:pPr>
              <w:pStyle w:val="ListParagraph"/>
              <w:numPr>
                <w:ilvl w:val="0"/>
                <w:numId w:val="20"/>
              </w:numPr>
              <w:rPr>
                <w:rFonts w:cstheme="minorHAnsi"/>
              </w:rPr>
            </w:pPr>
            <w:r w:rsidRPr="0006085C">
              <w:rPr>
                <w:rFonts w:cstheme="minorHAnsi"/>
              </w:rPr>
              <w:t>From January to June, through a third party contractor,</w:t>
            </w:r>
            <w:r w:rsidR="006D3533" w:rsidRPr="0006085C">
              <w:rPr>
                <w:rFonts w:cstheme="minorHAnsi"/>
              </w:rPr>
              <w:t xml:space="preserve"> all documents on the external GSPS were re</w:t>
            </w:r>
            <w:r w:rsidRPr="0006085C">
              <w:rPr>
                <w:rFonts w:cstheme="minorHAnsi"/>
              </w:rPr>
              <w:t>medied</w:t>
            </w:r>
            <w:r w:rsidR="006D3533" w:rsidRPr="0006085C">
              <w:rPr>
                <w:rFonts w:cstheme="minorHAnsi"/>
              </w:rPr>
              <w:t xml:space="preserve"> to be comp</w:t>
            </w:r>
            <w:r w:rsidRPr="0006085C">
              <w:rPr>
                <w:rFonts w:cstheme="minorHAnsi"/>
              </w:rPr>
              <w:t>liant</w:t>
            </w:r>
            <w:r w:rsidR="006D3533" w:rsidRPr="0006085C">
              <w:rPr>
                <w:rFonts w:cstheme="minorHAnsi"/>
              </w:rPr>
              <w:t xml:space="preserve"> with AODA </w:t>
            </w:r>
            <w:r w:rsidRPr="0006085C">
              <w:rPr>
                <w:rFonts w:cstheme="minorHAnsi"/>
              </w:rPr>
              <w:t xml:space="preserve">standards and requirements. </w:t>
            </w:r>
          </w:p>
          <w:p w14:paraId="2653B39D" w14:textId="22F5F8E8" w:rsidR="006E4DB6" w:rsidRPr="0006085C" w:rsidRDefault="006E4DB6" w:rsidP="006D3533">
            <w:pPr>
              <w:pStyle w:val="ListParagraph"/>
              <w:numPr>
                <w:ilvl w:val="0"/>
                <w:numId w:val="20"/>
              </w:numPr>
              <w:rPr>
                <w:rFonts w:cstheme="minorHAnsi"/>
              </w:rPr>
            </w:pPr>
            <w:r w:rsidRPr="0006085C">
              <w:rPr>
                <w:rFonts w:cstheme="minorHAnsi"/>
              </w:rPr>
              <w:t xml:space="preserve">Continue to use YouTube function to ensure compliance, including closes-captioned features. </w:t>
            </w:r>
          </w:p>
          <w:p w14:paraId="4212277B" w14:textId="4DC89538" w:rsidR="006E4DB6" w:rsidRPr="0006085C" w:rsidRDefault="006E4DB6" w:rsidP="006E4DB6">
            <w:pPr>
              <w:pStyle w:val="ListParagraph"/>
              <w:numPr>
                <w:ilvl w:val="0"/>
                <w:numId w:val="20"/>
              </w:numPr>
              <w:rPr>
                <w:rFonts w:cstheme="minorHAnsi"/>
              </w:rPr>
            </w:pPr>
            <w:r w:rsidRPr="0006085C">
              <w:rPr>
                <w:rFonts w:cstheme="minorHAnsi"/>
              </w:rPr>
              <w:t>Social Media videos and “stories”</w:t>
            </w:r>
            <w:r w:rsidR="002F1744" w:rsidRPr="0006085C">
              <w:rPr>
                <w:rFonts w:cstheme="minorHAnsi"/>
              </w:rPr>
              <w:t xml:space="preserve"> now included the close-captioned features. </w:t>
            </w:r>
            <w:r w:rsidRPr="0006085C">
              <w:rPr>
                <w:rFonts w:cstheme="minorHAnsi"/>
              </w:rPr>
              <w:t xml:space="preserve"> </w:t>
            </w:r>
          </w:p>
          <w:p w14:paraId="26BBA3F7" w14:textId="77777777" w:rsidR="006E4DB6" w:rsidRPr="0006085C" w:rsidRDefault="006D3533" w:rsidP="006E4DB6">
            <w:pPr>
              <w:pStyle w:val="ListParagraph"/>
              <w:numPr>
                <w:ilvl w:val="0"/>
                <w:numId w:val="20"/>
              </w:numPr>
              <w:rPr>
                <w:rFonts w:cstheme="minorHAnsi"/>
              </w:rPr>
            </w:pPr>
            <w:r w:rsidRPr="0006085C">
              <w:rPr>
                <w:rFonts w:eastAsia="Symbol" w:cstheme="minorHAnsi"/>
              </w:rPr>
              <w:t xml:space="preserve"> In July, Human Resources, Corporate Communications, Board Administrator and the EA to the CAO and Deputy Chief participated and completed </w:t>
            </w:r>
            <w:r w:rsidRPr="0006085C">
              <w:rPr>
                <w:rFonts w:eastAsia="Symbol" w:cstheme="minorHAnsi"/>
                <w:i/>
              </w:rPr>
              <w:t>Accessible Document Training</w:t>
            </w:r>
            <w:r w:rsidRPr="0006085C">
              <w:rPr>
                <w:rFonts w:eastAsia="Symbol" w:cstheme="minorHAnsi"/>
              </w:rPr>
              <w:t xml:space="preserve"> hosted a third by in ensure compliance for our website</w:t>
            </w:r>
            <w:r w:rsidRPr="0006085C">
              <w:rPr>
                <w:rFonts w:cstheme="minorHAnsi"/>
              </w:rPr>
              <w:t>.</w:t>
            </w:r>
            <w:r w:rsidR="006E4DB6" w:rsidRPr="0006085C">
              <w:rPr>
                <w:rFonts w:cstheme="minorHAnsi"/>
              </w:rPr>
              <w:t xml:space="preserve"> </w:t>
            </w:r>
          </w:p>
          <w:p w14:paraId="7E2A6DAB" w14:textId="489F6A3E" w:rsidR="006E4DB6" w:rsidRPr="0006085C" w:rsidRDefault="006E4DB6" w:rsidP="006E4DB6">
            <w:pPr>
              <w:pStyle w:val="ListParagraph"/>
              <w:numPr>
                <w:ilvl w:val="0"/>
                <w:numId w:val="20"/>
              </w:numPr>
              <w:rPr>
                <w:rFonts w:cstheme="minorHAnsi"/>
              </w:rPr>
            </w:pPr>
            <w:r w:rsidRPr="0006085C">
              <w:rPr>
                <w:rFonts w:cstheme="minorHAnsi"/>
              </w:rPr>
              <w:t xml:space="preserve">Continue to use YouTube function to ensure compliance, including closes-captioned features. </w:t>
            </w:r>
          </w:p>
          <w:p w14:paraId="2B4FF83C" w14:textId="72981A10" w:rsidR="00A43DAA" w:rsidRPr="0006085C" w:rsidRDefault="006E4DB6" w:rsidP="00545E3C">
            <w:pPr>
              <w:pStyle w:val="ListParagraph"/>
              <w:numPr>
                <w:ilvl w:val="0"/>
                <w:numId w:val="20"/>
              </w:numPr>
              <w:rPr>
                <w:rFonts w:cstheme="minorHAnsi"/>
              </w:rPr>
            </w:pPr>
            <w:r w:rsidRPr="0006085C">
              <w:rPr>
                <w:rFonts w:cstheme="minorHAnsi"/>
              </w:rPr>
              <w:t xml:space="preserve">Social Media videos and “stories” now included closed-captioned </w:t>
            </w:r>
          </w:p>
        </w:tc>
      </w:tr>
    </w:tbl>
    <w:p w14:paraId="5421FB69" w14:textId="475C88F5" w:rsidR="00335A0A" w:rsidRPr="0006085C" w:rsidRDefault="00335A0A" w:rsidP="00747317">
      <w:pPr>
        <w:pStyle w:val="Heading2"/>
      </w:pPr>
      <w:bookmarkStart w:id="17" w:name="_Toc91670996"/>
      <w:r w:rsidRPr="0006085C">
        <w:t>Multi-Year Plan</w:t>
      </w:r>
      <w:bookmarkEnd w:id="17"/>
    </w:p>
    <w:p w14:paraId="36B6DCA9" w14:textId="32D73EB5" w:rsidR="00335A0A" w:rsidRPr="0006085C" w:rsidRDefault="000F07D0" w:rsidP="00270BB2">
      <w:pPr>
        <w:jc w:val="both"/>
        <w:rPr>
          <w:rFonts w:cstheme="minorHAnsi"/>
        </w:rPr>
      </w:pPr>
      <w:r w:rsidRPr="0006085C">
        <w:rPr>
          <w:rFonts w:cstheme="minorHAnsi"/>
        </w:rPr>
        <w:t xml:space="preserve">Due to our inclusive culture and proactive initiatives outlined in “Proactive Initiatives Section”, our Service reaches a high level of compliance with the AODA Regulations. The charts below outline all Regulation requirements under the AODA and our related level of compliance. </w:t>
      </w:r>
      <w:r w:rsidR="002C4A06" w:rsidRPr="0006085C">
        <w:rPr>
          <w:rFonts w:cstheme="minorHAnsi"/>
        </w:rPr>
        <w:t>Additionally,</w:t>
      </w:r>
      <w:r w:rsidRPr="0006085C">
        <w:rPr>
          <w:rFonts w:cstheme="minorHAnsi"/>
        </w:rPr>
        <w:t xml:space="preserve"> the column “Implementation Status” describes the past work we have achieved related to the AODA and the future tasks we will work diligently to complete. Together the tables summarize our Multi-Year Plan which will be led by our Inclusion Team for the entire Service, in order to best serve the citizens of the City of Greater Sudbury and help make Ontario accessible by 2025.</w:t>
      </w:r>
    </w:p>
    <w:p w14:paraId="203C205B" w14:textId="77777777" w:rsidR="000F07D0" w:rsidRPr="0006085C" w:rsidRDefault="000F07D0" w:rsidP="00335A0A">
      <w:pPr>
        <w:rPr>
          <w:rFonts w:cstheme="minorHAnsi"/>
        </w:rPr>
      </w:pPr>
    </w:p>
    <w:p w14:paraId="3DB1F82F" w14:textId="77777777" w:rsidR="000F07D0" w:rsidRPr="0006085C" w:rsidRDefault="000F07D0">
      <w:pPr>
        <w:rPr>
          <w:rFonts w:eastAsiaTheme="majorEastAsia" w:cstheme="minorHAnsi"/>
          <w:color w:val="17365D" w:themeColor="text2" w:themeShade="BF"/>
          <w:spacing w:val="5"/>
          <w:kern w:val="28"/>
          <w:sz w:val="52"/>
          <w:szCs w:val="52"/>
        </w:rPr>
      </w:pPr>
      <w:r w:rsidRPr="0006085C">
        <w:rPr>
          <w:rFonts w:cstheme="minorHAnsi"/>
        </w:rPr>
        <w:br w:type="page"/>
      </w:r>
    </w:p>
    <w:p w14:paraId="6F8AF498" w14:textId="706179BE" w:rsidR="004F0696" w:rsidRPr="0006085C" w:rsidRDefault="00CF5951" w:rsidP="00747317">
      <w:pPr>
        <w:pStyle w:val="Heading2"/>
      </w:pPr>
      <w:bookmarkStart w:id="18" w:name="_Toc91670997"/>
      <w:r w:rsidRPr="0006085C">
        <w:lastRenderedPageBreak/>
        <w:t>P</w:t>
      </w:r>
      <w:r w:rsidR="004F0696" w:rsidRPr="0006085C">
        <w:t>art 1: Customer Service</w:t>
      </w:r>
      <w:r w:rsidR="00337816">
        <w:t>; Ontario Regulation 429/07</w:t>
      </w:r>
      <w:bookmarkEnd w:id="18"/>
    </w:p>
    <w:tbl>
      <w:tblPr>
        <w:tblStyle w:val="TableGrid"/>
        <w:tblW w:w="10620" w:type="dxa"/>
        <w:tblInd w:w="-612" w:type="dxa"/>
        <w:tblLook w:val="06A0" w:firstRow="1" w:lastRow="0" w:firstColumn="1" w:lastColumn="0" w:noHBand="1" w:noVBand="1"/>
        <w:tblDescription w:val="customer service plan"/>
      </w:tblPr>
      <w:tblGrid>
        <w:gridCol w:w="990"/>
        <w:gridCol w:w="2790"/>
        <w:gridCol w:w="3427"/>
        <w:gridCol w:w="3413"/>
      </w:tblGrid>
      <w:tr w:rsidR="004F0696" w:rsidRPr="0006085C" w14:paraId="0AE9F33E" w14:textId="77777777" w:rsidTr="001338B8">
        <w:trPr>
          <w:cantSplit/>
          <w:tblHeader/>
        </w:trPr>
        <w:tc>
          <w:tcPr>
            <w:tcW w:w="990" w:type="dxa"/>
            <w:vAlign w:val="center"/>
          </w:tcPr>
          <w:p w14:paraId="22CAFEF8" w14:textId="77777777" w:rsidR="004F0696" w:rsidRPr="0006085C" w:rsidRDefault="004F0696" w:rsidP="004F0696">
            <w:pPr>
              <w:tabs>
                <w:tab w:val="center" w:pos="1089"/>
              </w:tabs>
              <w:jc w:val="center"/>
              <w:rPr>
                <w:rFonts w:cstheme="minorHAnsi"/>
                <w:b/>
              </w:rPr>
            </w:pPr>
            <w:r w:rsidRPr="0006085C">
              <w:rPr>
                <w:rFonts w:cstheme="minorHAnsi"/>
                <w:b/>
              </w:rPr>
              <w:t>Item</w:t>
            </w:r>
          </w:p>
        </w:tc>
        <w:tc>
          <w:tcPr>
            <w:tcW w:w="2790" w:type="dxa"/>
            <w:vAlign w:val="center"/>
          </w:tcPr>
          <w:p w14:paraId="60A4351A" w14:textId="77777777" w:rsidR="00CF5951" w:rsidRPr="0006085C" w:rsidRDefault="00CF5951" w:rsidP="00CF5951">
            <w:pPr>
              <w:jc w:val="center"/>
              <w:rPr>
                <w:rFonts w:cstheme="minorHAnsi"/>
                <w:b/>
              </w:rPr>
            </w:pPr>
            <w:r w:rsidRPr="0006085C">
              <w:rPr>
                <w:rFonts w:cstheme="minorHAnsi"/>
                <w:b/>
              </w:rPr>
              <w:t xml:space="preserve">Requirement, </w:t>
            </w:r>
          </w:p>
          <w:p w14:paraId="16960B74" w14:textId="77777777" w:rsidR="004F0696" w:rsidRPr="0006085C" w:rsidRDefault="00CF5951" w:rsidP="00CF5951">
            <w:pPr>
              <w:jc w:val="center"/>
              <w:rPr>
                <w:rFonts w:cstheme="minorHAnsi"/>
                <w:b/>
              </w:rPr>
            </w:pPr>
            <w:r w:rsidRPr="0006085C">
              <w:rPr>
                <w:rFonts w:cstheme="minorHAnsi"/>
                <w:b/>
              </w:rPr>
              <w:t>Regulation Section and Implementation Date</w:t>
            </w:r>
          </w:p>
        </w:tc>
        <w:tc>
          <w:tcPr>
            <w:tcW w:w="3427" w:type="dxa"/>
            <w:vAlign w:val="center"/>
          </w:tcPr>
          <w:p w14:paraId="15420EED" w14:textId="77777777" w:rsidR="004F0696" w:rsidRPr="0006085C" w:rsidRDefault="004F0696" w:rsidP="004F0696">
            <w:pPr>
              <w:jc w:val="center"/>
              <w:rPr>
                <w:rFonts w:cstheme="minorHAnsi"/>
                <w:b/>
              </w:rPr>
            </w:pPr>
            <w:r w:rsidRPr="0006085C">
              <w:rPr>
                <w:rFonts w:cstheme="minorHAnsi"/>
                <w:b/>
              </w:rPr>
              <w:t>Action Required</w:t>
            </w:r>
          </w:p>
        </w:tc>
        <w:tc>
          <w:tcPr>
            <w:tcW w:w="3413" w:type="dxa"/>
            <w:vAlign w:val="center"/>
          </w:tcPr>
          <w:p w14:paraId="22434CE7" w14:textId="77777777" w:rsidR="004F0696" w:rsidRPr="0006085C" w:rsidRDefault="004F0696" w:rsidP="004F0696">
            <w:pPr>
              <w:jc w:val="center"/>
              <w:rPr>
                <w:rFonts w:cstheme="minorHAnsi"/>
                <w:b/>
              </w:rPr>
            </w:pPr>
            <w:r w:rsidRPr="0006085C">
              <w:rPr>
                <w:rFonts w:cstheme="minorHAnsi"/>
                <w:b/>
              </w:rPr>
              <w:t>Implementation Status</w:t>
            </w:r>
          </w:p>
        </w:tc>
      </w:tr>
      <w:tr w:rsidR="004F0696" w:rsidRPr="0006085C" w14:paraId="12C4BE35" w14:textId="77777777" w:rsidTr="001338B8">
        <w:trPr>
          <w:cantSplit/>
        </w:trPr>
        <w:tc>
          <w:tcPr>
            <w:tcW w:w="990" w:type="dxa"/>
            <w:vAlign w:val="center"/>
          </w:tcPr>
          <w:p w14:paraId="4C254347" w14:textId="77777777" w:rsidR="004F0696" w:rsidRPr="0006085C" w:rsidRDefault="004F0696" w:rsidP="0057492D">
            <w:pPr>
              <w:jc w:val="center"/>
              <w:rPr>
                <w:rFonts w:cstheme="minorHAnsi"/>
                <w:sz w:val="20"/>
                <w:szCs w:val="20"/>
              </w:rPr>
            </w:pPr>
            <w:r w:rsidRPr="0006085C">
              <w:rPr>
                <w:rFonts w:cstheme="minorHAnsi"/>
                <w:sz w:val="20"/>
                <w:szCs w:val="20"/>
              </w:rPr>
              <w:t>1</w:t>
            </w:r>
          </w:p>
        </w:tc>
        <w:tc>
          <w:tcPr>
            <w:tcW w:w="2790" w:type="dxa"/>
            <w:vAlign w:val="center"/>
          </w:tcPr>
          <w:p w14:paraId="4C92C5A5" w14:textId="77777777" w:rsidR="004F0696" w:rsidRPr="0006085C" w:rsidRDefault="004F0696" w:rsidP="0057492D">
            <w:pPr>
              <w:jc w:val="center"/>
              <w:rPr>
                <w:rFonts w:cstheme="minorHAnsi"/>
                <w:sz w:val="20"/>
                <w:szCs w:val="20"/>
              </w:rPr>
            </w:pPr>
            <w:r w:rsidRPr="0006085C">
              <w:rPr>
                <w:rFonts w:cstheme="minorHAnsi"/>
                <w:sz w:val="20"/>
                <w:szCs w:val="20"/>
              </w:rPr>
              <w:t xml:space="preserve">Establishment of </w:t>
            </w:r>
            <w:r w:rsidR="00937E48" w:rsidRPr="0006085C">
              <w:rPr>
                <w:rFonts w:cstheme="minorHAnsi"/>
                <w:sz w:val="20"/>
                <w:szCs w:val="20"/>
              </w:rPr>
              <w:t>Policies, Practices and P</w:t>
            </w:r>
            <w:r w:rsidRPr="0006085C">
              <w:rPr>
                <w:rFonts w:cstheme="minorHAnsi"/>
                <w:sz w:val="20"/>
                <w:szCs w:val="20"/>
              </w:rPr>
              <w:t>rocedures</w:t>
            </w:r>
            <w:r w:rsidR="00187C5A" w:rsidRPr="0006085C">
              <w:rPr>
                <w:rFonts w:cstheme="minorHAnsi"/>
                <w:sz w:val="20"/>
                <w:szCs w:val="20"/>
              </w:rPr>
              <w:t xml:space="preserve"> </w:t>
            </w:r>
            <w:r w:rsidRPr="0006085C">
              <w:rPr>
                <w:rFonts w:cstheme="minorHAnsi"/>
                <w:sz w:val="20"/>
                <w:szCs w:val="20"/>
              </w:rPr>
              <w:t>(s.3)</w:t>
            </w:r>
          </w:p>
          <w:p w14:paraId="35B53664" w14:textId="77777777" w:rsidR="004F0696" w:rsidRPr="0006085C" w:rsidRDefault="004F0696" w:rsidP="0057492D">
            <w:pPr>
              <w:jc w:val="center"/>
              <w:rPr>
                <w:rFonts w:cstheme="minorHAnsi"/>
                <w:sz w:val="20"/>
                <w:szCs w:val="20"/>
              </w:rPr>
            </w:pPr>
            <w:r w:rsidRPr="0006085C">
              <w:rPr>
                <w:rFonts w:cstheme="minorHAnsi"/>
                <w:sz w:val="20"/>
                <w:szCs w:val="20"/>
              </w:rPr>
              <w:t>January 1, 2010</w:t>
            </w:r>
          </w:p>
          <w:p w14:paraId="03F45FF1" w14:textId="77777777" w:rsidR="004F0696" w:rsidRPr="0006085C" w:rsidRDefault="004F0696" w:rsidP="0057492D">
            <w:pPr>
              <w:jc w:val="center"/>
              <w:rPr>
                <w:rFonts w:cstheme="minorHAnsi"/>
                <w:sz w:val="20"/>
                <w:szCs w:val="20"/>
              </w:rPr>
            </w:pPr>
            <w:r w:rsidRPr="0006085C">
              <w:rPr>
                <w:rFonts w:cstheme="minorHAnsi"/>
                <w:sz w:val="20"/>
                <w:szCs w:val="20"/>
              </w:rPr>
              <w:t>COMPLIANT</w:t>
            </w:r>
          </w:p>
        </w:tc>
        <w:tc>
          <w:tcPr>
            <w:tcW w:w="3427" w:type="dxa"/>
          </w:tcPr>
          <w:p w14:paraId="51114A36"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Develop and implement policies, practices and procedures that govern the provision of goods and services to persons with disabilities</w:t>
            </w:r>
          </w:p>
          <w:p w14:paraId="1F58D329"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Include policies dealing with assistive devices</w:t>
            </w:r>
          </w:p>
          <w:p w14:paraId="2DA981B2" w14:textId="77777777" w:rsidR="0057492D" w:rsidRPr="0006085C" w:rsidRDefault="005121DE" w:rsidP="00787ED2">
            <w:pPr>
              <w:pStyle w:val="ListParagraph"/>
              <w:numPr>
                <w:ilvl w:val="0"/>
                <w:numId w:val="1"/>
              </w:numPr>
              <w:rPr>
                <w:rFonts w:cstheme="minorHAnsi"/>
                <w:sz w:val="20"/>
                <w:szCs w:val="20"/>
              </w:rPr>
            </w:pPr>
            <w:r w:rsidRPr="0006085C">
              <w:rPr>
                <w:rFonts w:cstheme="minorHAnsi"/>
                <w:sz w:val="20"/>
                <w:szCs w:val="20"/>
              </w:rPr>
              <w:t>Have document of such policies, practices and procedures available upon request to the public</w:t>
            </w:r>
          </w:p>
        </w:tc>
        <w:tc>
          <w:tcPr>
            <w:tcW w:w="3413" w:type="dxa"/>
          </w:tcPr>
          <w:p w14:paraId="5AE14D2C" w14:textId="77777777" w:rsidR="004F0696" w:rsidRPr="0006085C" w:rsidRDefault="00187C5A" w:rsidP="00787ED2">
            <w:pPr>
              <w:pStyle w:val="ListParagraph"/>
              <w:numPr>
                <w:ilvl w:val="0"/>
                <w:numId w:val="1"/>
              </w:numPr>
              <w:rPr>
                <w:rFonts w:cstheme="minorHAnsi"/>
                <w:sz w:val="20"/>
                <w:szCs w:val="20"/>
              </w:rPr>
            </w:pPr>
            <w:r w:rsidRPr="0006085C">
              <w:rPr>
                <w:rFonts w:cstheme="minorHAnsi"/>
                <w:sz w:val="20"/>
                <w:szCs w:val="20"/>
              </w:rPr>
              <w:t>The Greater Sudbury Police Ser</w:t>
            </w:r>
            <w:r w:rsidR="00D85292" w:rsidRPr="0006085C">
              <w:rPr>
                <w:rFonts w:cstheme="minorHAnsi"/>
                <w:sz w:val="20"/>
                <w:szCs w:val="20"/>
              </w:rPr>
              <w:t>vice</w:t>
            </w:r>
            <w:r w:rsidRPr="0006085C">
              <w:rPr>
                <w:rFonts w:cstheme="minorHAnsi"/>
                <w:sz w:val="20"/>
                <w:szCs w:val="20"/>
              </w:rPr>
              <w:t>s Board adopted Customer Service Policy GSPSB-Policy 021 December 12</w:t>
            </w:r>
            <w:r w:rsidRPr="0006085C">
              <w:rPr>
                <w:rFonts w:cstheme="minorHAnsi"/>
                <w:sz w:val="20"/>
                <w:szCs w:val="20"/>
                <w:vertAlign w:val="superscript"/>
              </w:rPr>
              <w:t>th</w:t>
            </w:r>
            <w:r w:rsidRPr="0006085C">
              <w:rPr>
                <w:rFonts w:cstheme="minorHAnsi"/>
                <w:sz w:val="20"/>
                <w:szCs w:val="20"/>
              </w:rPr>
              <w:t xml:space="preserve">, 2011 to comply with </w:t>
            </w:r>
            <w:r w:rsidR="00D85292" w:rsidRPr="0006085C">
              <w:rPr>
                <w:rFonts w:cstheme="minorHAnsi"/>
                <w:sz w:val="20"/>
                <w:szCs w:val="20"/>
              </w:rPr>
              <w:t>R</w:t>
            </w:r>
            <w:r w:rsidRPr="0006085C">
              <w:rPr>
                <w:rFonts w:cstheme="minorHAnsi"/>
                <w:sz w:val="20"/>
                <w:szCs w:val="20"/>
              </w:rPr>
              <w:t>egulation</w:t>
            </w:r>
          </w:p>
          <w:p w14:paraId="105A8414" w14:textId="77777777" w:rsidR="00D85292" w:rsidRPr="0006085C" w:rsidRDefault="00D85292" w:rsidP="00787ED2">
            <w:pPr>
              <w:pStyle w:val="ListParagraph"/>
              <w:numPr>
                <w:ilvl w:val="0"/>
                <w:numId w:val="1"/>
              </w:numPr>
              <w:rPr>
                <w:rFonts w:cstheme="minorHAnsi"/>
                <w:sz w:val="20"/>
                <w:szCs w:val="20"/>
              </w:rPr>
            </w:pPr>
            <w:r w:rsidRPr="0006085C">
              <w:rPr>
                <w:rFonts w:cstheme="minorHAnsi"/>
                <w:sz w:val="20"/>
                <w:szCs w:val="20"/>
              </w:rPr>
              <w:t>Section 2.d. of Policy 021 deals specifically with assistive devices</w:t>
            </w:r>
          </w:p>
          <w:p w14:paraId="7B89A6BD" w14:textId="77777777" w:rsidR="00187C5A" w:rsidRPr="0006085C" w:rsidRDefault="00187C5A" w:rsidP="00787ED2">
            <w:pPr>
              <w:pStyle w:val="ListParagraph"/>
              <w:numPr>
                <w:ilvl w:val="0"/>
                <w:numId w:val="1"/>
              </w:numPr>
              <w:rPr>
                <w:rFonts w:cstheme="minorHAnsi"/>
                <w:sz w:val="20"/>
                <w:szCs w:val="20"/>
              </w:rPr>
            </w:pPr>
            <w:r w:rsidRPr="0006085C">
              <w:rPr>
                <w:rFonts w:cstheme="minorHAnsi"/>
                <w:sz w:val="20"/>
                <w:szCs w:val="20"/>
              </w:rPr>
              <w:t>As per the notice on the Service’s website the Policy is available to members of the public upon request</w:t>
            </w:r>
          </w:p>
          <w:p w14:paraId="6ACE98B1" w14:textId="77777777" w:rsidR="00187C5A" w:rsidRPr="0006085C" w:rsidRDefault="00187C5A" w:rsidP="00187C5A">
            <w:pPr>
              <w:rPr>
                <w:rFonts w:cstheme="minorHAnsi"/>
                <w:sz w:val="20"/>
                <w:szCs w:val="20"/>
              </w:rPr>
            </w:pPr>
          </w:p>
        </w:tc>
      </w:tr>
      <w:tr w:rsidR="004F0696" w:rsidRPr="0006085C" w14:paraId="5AD492C5" w14:textId="77777777" w:rsidTr="001338B8">
        <w:trPr>
          <w:cantSplit/>
        </w:trPr>
        <w:tc>
          <w:tcPr>
            <w:tcW w:w="990" w:type="dxa"/>
            <w:vAlign w:val="center"/>
          </w:tcPr>
          <w:p w14:paraId="20C1AD21" w14:textId="77777777" w:rsidR="004F0696" w:rsidRPr="0006085C" w:rsidRDefault="004F0696" w:rsidP="0057492D">
            <w:pPr>
              <w:jc w:val="center"/>
              <w:rPr>
                <w:rFonts w:cstheme="minorHAnsi"/>
                <w:sz w:val="20"/>
                <w:szCs w:val="20"/>
              </w:rPr>
            </w:pPr>
            <w:r w:rsidRPr="0006085C">
              <w:rPr>
                <w:rFonts w:cstheme="minorHAnsi"/>
                <w:sz w:val="20"/>
                <w:szCs w:val="20"/>
              </w:rPr>
              <w:t>2</w:t>
            </w:r>
          </w:p>
        </w:tc>
        <w:tc>
          <w:tcPr>
            <w:tcW w:w="2790" w:type="dxa"/>
            <w:vAlign w:val="center"/>
          </w:tcPr>
          <w:p w14:paraId="411B9578" w14:textId="77777777" w:rsidR="0057492D" w:rsidRPr="0006085C" w:rsidRDefault="0057492D" w:rsidP="0057492D">
            <w:pPr>
              <w:jc w:val="center"/>
              <w:rPr>
                <w:rFonts w:cstheme="minorHAnsi"/>
                <w:sz w:val="20"/>
                <w:szCs w:val="20"/>
              </w:rPr>
            </w:pPr>
            <w:r w:rsidRPr="0006085C">
              <w:rPr>
                <w:rFonts w:cstheme="minorHAnsi"/>
                <w:sz w:val="20"/>
                <w:szCs w:val="20"/>
              </w:rPr>
              <w:t>Use of Service Animals and Support Persons (s.4)</w:t>
            </w:r>
          </w:p>
          <w:p w14:paraId="5A41E533" w14:textId="77777777" w:rsidR="0057492D" w:rsidRPr="0006085C" w:rsidRDefault="0057492D" w:rsidP="0057492D">
            <w:pPr>
              <w:jc w:val="center"/>
              <w:rPr>
                <w:rFonts w:cstheme="minorHAnsi"/>
                <w:sz w:val="20"/>
                <w:szCs w:val="20"/>
              </w:rPr>
            </w:pPr>
            <w:r w:rsidRPr="0006085C">
              <w:rPr>
                <w:rFonts w:cstheme="minorHAnsi"/>
                <w:sz w:val="20"/>
                <w:szCs w:val="20"/>
              </w:rPr>
              <w:t>January 1, 2010</w:t>
            </w:r>
          </w:p>
          <w:p w14:paraId="2D02AFBE" w14:textId="77777777" w:rsidR="004F0696" w:rsidRPr="0006085C" w:rsidRDefault="0057492D" w:rsidP="0057492D">
            <w:pPr>
              <w:jc w:val="center"/>
              <w:rPr>
                <w:rFonts w:cstheme="minorHAnsi"/>
                <w:sz w:val="20"/>
                <w:szCs w:val="20"/>
              </w:rPr>
            </w:pPr>
            <w:r w:rsidRPr="0006085C">
              <w:rPr>
                <w:rFonts w:cstheme="minorHAnsi"/>
                <w:sz w:val="20"/>
                <w:szCs w:val="20"/>
              </w:rPr>
              <w:t>COMPLIANT</w:t>
            </w:r>
          </w:p>
        </w:tc>
        <w:tc>
          <w:tcPr>
            <w:tcW w:w="3427" w:type="dxa"/>
          </w:tcPr>
          <w:p w14:paraId="5B1CDA2C"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Ensure persons with service animals can enter the premise(s) with service animals, unless excluded by law in which case other measures will be made available to enable the person to obtain services</w:t>
            </w:r>
          </w:p>
          <w:p w14:paraId="7CEAB521"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Ensure persons accompanied by a support person are permitted to enter the premise(s) together and are able to have access to each other</w:t>
            </w:r>
          </w:p>
          <w:p w14:paraId="5333A973" w14:textId="77777777" w:rsidR="00414D58" w:rsidRPr="0006085C" w:rsidRDefault="005121DE" w:rsidP="00787ED2">
            <w:pPr>
              <w:pStyle w:val="ListParagraph"/>
              <w:numPr>
                <w:ilvl w:val="0"/>
                <w:numId w:val="1"/>
              </w:numPr>
              <w:rPr>
                <w:rFonts w:cstheme="minorHAnsi"/>
                <w:sz w:val="20"/>
                <w:szCs w:val="20"/>
              </w:rPr>
            </w:pPr>
            <w:r w:rsidRPr="0006085C">
              <w:rPr>
                <w:rFonts w:cstheme="minorHAnsi"/>
                <w:sz w:val="20"/>
                <w:szCs w:val="20"/>
              </w:rPr>
              <w:t>Prepare one or more documents describing the policies, practices and procedures with respect to service animals and support persons</w:t>
            </w:r>
          </w:p>
        </w:tc>
        <w:tc>
          <w:tcPr>
            <w:tcW w:w="3413" w:type="dxa"/>
          </w:tcPr>
          <w:p w14:paraId="7FF8815B" w14:textId="77777777" w:rsidR="004F0696" w:rsidRPr="0006085C" w:rsidRDefault="00F22B04" w:rsidP="00787ED2">
            <w:pPr>
              <w:pStyle w:val="ListParagraph"/>
              <w:numPr>
                <w:ilvl w:val="0"/>
                <w:numId w:val="1"/>
              </w:numPr>
              <w:rPr>
                <w:rFonts w:cstheme="minorHAnsi"/>
                <w:sz w:val="20"/>
                <w:szCs w:val="20"/>
              </w:rPr>
            </w:pPr>
            <w:r w:rsidRPr="0006085C">
              <w:rPr>
                <w:rFonts w:cstheme="minorHAnsi"/>
                <w:sz w:val="20"/>
                <w:szCs w:val="20"/>
              </w:rPr>
              <w:t>The Service has addressed the use of service animals a</w:t>
            </w:r>
            <w:r w:rsidR="00C0444F" w:rsidRPr="0006085C">
              <w:rPr>
                <w:rFonts w:cstheme="minorHAnsi"/>
                <w:sz w:val="20"/>
                <w:szCs w:val="20"/>
              </w:rPr>
              <w:t>nd support persons in both its</w:t>
            </w:r>
            <w:r w:rsidRPr="0006085C">
              <w:rPr>
                <w:rFonts w:cstheme="minorHAnsi"/>
                <w:sz w:val="20"/>
                <w:szCs w:val="20"/>
              </w:rPr>
              <w:t xml:space="preserve"> Customer Service Policy (021)</w:t>
            </w:r>
            <w:r w:rsidR="007958AC" w:rsidRPr="0006085C">
              <w:rPr>
                <w:rFonts w:cstheme="minorHAnsi"/>
                <w:sz w:val="20"/>
                <w:szCs w:val="20"/>
              </w:rPr>
              <w:t xml:space="preserve"> section 2. f-</w:t>
            </w:r>
            <w:proofErr w:type="spellStart"/>
            <w:r w:rsidR="007958AC" w:rsidRPr="0006085C">
              <w:rPr>
                <w:rFonts w:cstheme="minorHAnsi"/>
                <w:sz w:val="20"/>
                <w:szCs w:val="20"/>
              </w:rPr>
              <w:t>i</w:t>
            </w:r>
            <w:proofErr w:type="spellEnd"/>
            <w:r w:rsidR="007958AC" w:rsidRPr="0006085C">
              <w:rPr>
                <w:rFonts w:cstheme="minorHAnsi"/>
                <w:sz w:val="20"/>
                <w:szCs w:val="20"/>
              </w:rPr>
              <w:t>.,</w:t>
            </w:r>
            <w:r w:rsidR="00C0444F" w:rsidRPr="0006085C">
              <w:rPr>
                <w:rFonts w:cstheme="minorHAnsi"/>
                <w:sz w:val="20"/>
                <w:szCs w:val="20"/>
              </w:rPr>
              <w:t xml:space="preserve"> as well as its</w:t>
            </w:r>
            <w:r w:rsidRPr="0006085C">
              <w:rPr>
                <w:rFonts w:cstheme="minorHAnsi"/>
                <w:sz w:val="20"/>
                <w:szCs w:val="20"/>
              </w:rPr>
              <w:t xml:space="preserve"> Customer Service Procedure (ADM 006)</w:t>
            </w:r>
            <w:r w:rsidR="007958AC" w:rsidRPr="0006085C">
              <w:rPr>
                <w:rFonts w:cstheme="minorHAnsi"/>
                <w:sz w:val="20"/>
                <w:szCs w:val="20"/>
              </w:rPr>
              <w:t xml:space="preserve"> in sections 8 and 9 respectively</w:t>
            </w:r>
          </w:p>
          <w:p w14:paraId="7B87856D" w14:textId="77777777" w:rsidR="00EB5F34" w:rsidRPr="0006085C" w:rsidRDefault="00EB5F34" w:rsidP="00787ED2">
            <w:pPr>
              <w:pStyle w:val="ListParagraph"/>
              <w:numPr>
                <w:ilvl w:val="0"/>
                <w:numId w:val="1"/>
              </w:numPr>
              <w:rPr>
                <w:rFonts w:cstheme="minorHAnsi"/>
                <w:sz w:val="20"/>
                <w:szCs w:val="20"/>
              </w:rPr>
            </w:pPr>
            <w:r w:rsidRPr="0006085C">
              <w:rPr>
                <w:rFonts w:cstheme="minorHAnsi"/>
                <w:sz w:val="20"/>
                <w:szCs w:val="20"/>
              </w:rPr>
              <w:t>Service animals and support persons are also addressed in the Service’s Prisoner Care and Control Procedures</w:t>
            </w:r>
            <w:r w:rsidR="00007670" w:rsidRPr="0006085C">
              <w:rPr>
                <w:rFonts w:cstheme="minorHAnsi"/>
                <w:sz w:val="20"/>
                <w:szCs w:val="20"/>
              </w:rPr>
              <w:t xml:space="preserve"> (ADM002)</w:t>
            </w:r>
          </w:p>
          <w:p w14:paraId="1916B317" w14:textId="77777777" w:rsidR="00183510" w:rsidRPr="0006085C" w:rsidRDefault="00183510" w:rsidP="00787ED2">
            <w:pPr>
              <w:pStyle w:val="ListParagraph"/>
              <w:numPr>
                <w:ilvl w:val="0"/>
                <w:numId w:val="1"/>
              </w:numPr>
              <w:rPr>
                <w:rFonts w:cstheme="minorHAnsi"/>
                <w:sz w:val="20"/>
                <w:szCs w:val="20"/>
              </w:rPr>
            </w:pPr>
            <w:r w:rsidRPr="0006085C">
              <w:rPr>
                <w:rFonts w:cstheme="minorHAnsi"/>
                <w:sz w:val="20"/>
                <w:szCs w:val="20"/>
              </w:rPr>
              <w:t>As per the notice on the Service’s website Policy 021 and Procedure ADM 006 are available to members of the public upon request</w:t>
            </w:r>
          </w:p>
          <w:p w14:paraId="16E14303" w14:textId="77777777" w:rsidR="00F22B04" w:rsidRPr="0006085C" w:rsidRDefault="00F22B04" w:rsidP="007958AC">
            <w:pPr>
              <w:rPr>
                <w:rFonts w:cstheme="minorHAnsi"/>
                <w:sz w:val="20"/>
                <w:szCs w:val="20"/>
              </w:rPr>
            </w:pPr>
          </w:p>
        </w:tc>
      </w:tr>
      <w:tr w:rsidR="001338B8" w:rsidRPr="0006085C" w14:paraId="4E623022" w14:textId="77777777" w:rsidTr="001338B8">
        <w:trPr>
          <w:cantSplit/>
        </w:trPr>
        <w:tc>
          <w:tcPr>
            <w:tcW w:w="990" w:type="dxa"/>
            <w:vAlign w:val="center"/>
          </w:tcPr>
          <w:p w14:paraId="2ED3E814" w14:textId="5D5674C6" w:rsidR="001338B8" w:rsidRPr="0006085C" w:rsidRDefault="001338B8" w:rsidP="001338B8">
            <w:pPr>
              <w:jc w:val="center"/>
              <w:rPr>
                <w:rFonts w:cstheme="minorHAnsi"/>
                <w:sz w:val="20"/>
                <w:szCs w:val="20"/>
              </w:rPr>
            </w:pPr>
            <w:r w:rsidRPr="0006085C">
              <w:rPr>
                <w:rFonts w:cstheme="minorHAnsi"/>
                <w:sz w:val="20"/>
                <w:szCs w:val="20"/>
              </w:rPr>
              <w:t>3</w:t>
            </w:r>
          </w:p>
        </w:tc>
        <w:tc>
          <w:tcPr>
            <w:tcW w:w="2790" w:type="dxa"/>
            <w:vAlign w:val="center"/>
          </w:tcPr>
          <w:p w14:paraId="58CAC6FD" w14:textId="77777777" w:rsidR="001338B8" w:rsidRPr="0006085C" w:rsidRDefault="001338B8" w:rsidP="001338B8">
            <w:pPr>
              <w:jc w:val="center"/>
              <w:rPr>
                <w:rFonts w:cstheme="minorHAnsi"/>
                <w:sz w:val="20"/>
                <w:szCs w:val="20"/>
              </w:rPr>
            </w:pPr>
            <w:r w:rsidRPr="0006085C">
              <w:rPr>
                <w:rFonts w:cstheme="minorHAnsi"/>
                <w:sz w:val="20"/>
                <w:szCs w:val="20"/>
              </w:rPr>
              <w:t>Notice of Temporary Disruptions (s.5)</w:t>
            </w:r>
          </w:p>
          <w:p w14:paraId="7640C9CC" w14:textId="77777777" w:rsidR="001338B8" w:rsidRPr="0006085C" w:rsidRDefault="001338B8" w:rsidP="001338B8">
            <w:pPr>
              <w:jc w:val="center"/>
              <w:rPr>
                <w:rFonts w:cstheme="minorHAnsi"/>
                <w:sz w:val="20"/>
                <w:szCs w:val="20"/>
              </w:rPr>
            </w:pPr>
            <w:r w:rsidRPr="0006085C">
              <w:rPr>
                <w:rFonts w:cstheme="minorHAnsi"/>
                <w:sz w:val="20"/>
                <w:szCs w:val="20"/>
              </w:rPr>
              <w:t>January 1, 2010</w:t>
            </w:r>
          </w:p>
          <w:p w14:paraId="127B0622" w14:textId="2E8A9AE9" w:rsidR="001338B8" w:rsidRPr="0006085C" w:rsidRDefault="001338B8" w:rsidP="001338B8">
            <w:pPr>
              <w:jc w:val="center"/>
              <w:rPr>
                <w:rFonts w:cstheme="minorHAnsi"/>
                <w:sz w:val="20"/>
                <w:szCs w:val="20"/>
              </w:rPr>
            </w:pPr>
            <w:r w:rsidRPr="0006085C">
              <w:rPr>
                <w:rFonts w:cstheme="minorHAnsi"/>
                <w:sz w:val="20"/>
                <w:szCs w:val="20"/>
              </w:rPr>
              <w:t>COMPLIANT</w:t>
            </w:r>
          </w:p>
        </w:tc>
        <w:tc>
          <w:tcPr>
            <w:tcW w:w="3427" w:type="dxa"/>
          </w:tcPr>
          <w:p w14:paraId="1665A39B" w14:textId="77777777" w:rsidR="001338B8" w:rsidRPr="0006085C" w:rsidRDefault="001338B8" w:rsidP="001338B8">
            <w:pPr>
              <w:pStyle w:val="ListParagraph"/>
              <w:numPr>
                <w:ilvl w:val="0"/>
                <w:numId w:val="2"/>
              </w:numPr>
              <w:rPr>
                <w:rFonts w:cstheme="minorHAnsi"/>
                <w:sz w:val="20"/>
                <w:szCs w:val="20"/>
              </w:rPr>
            </w:pPr>
            <w:r w:rsidRPr="0006085C">
              <w:rPr>
                <w:rFonts w:cstheme="minorHAnsi"/>
                <w:sz w:val="20"/>
                <w:szCs w:val="20"/>
              </w:rPr>
              <w:t>Post notice of a temporary disruption impacting the public on the website and/or at a conspicuous place on the premise(s)</w:t>
            </w:r>
          </w:p>
          <w:p w14:paraId="5442254F" w14:textId="77777777" w:rsidR="001338B8" w:rsidRPr="0006085C" w:rsidRDefault="001338B8" w:rsidP="001338B8">
            <w:pPr>
              <w:pStyle w:val="ListParagraph"/>
              <w:numPr>
                <w:ilvl w:val="0"/>
                <w:numId w:val="2"/>
              </w:numPr>
              <w:rPr>
                <w:rFonts w:cstheme="minorHAnsi"/>
                <w:sz w:val="20"/>
                <w:szCs w:val="20"/>
              </w:rPr>
            </w:pPr>
            <w:r w:rsidRPr="0006085C">
              <w:rPr>
                <w:rFonts w:cstheme="minorHAnsi"/>
                <w:sz w:val="20"/>
                <w:szCs w:val="20"/>
              </w:rPr>
              <w:t>Include: information about the reason for the disruption, its anticipated duration and a description of alternative facilities or services, if any, that are available in the notice</w:t>
            </w:r>
          </w:p>
          <w:p w14:paraId="14A7090A" w14:textId="089E23CA" w:rsidR="001338B8" w:rsidRPr="0006085C" w:rsidRDefault="001338B8" w:rsidP="001338B8">
            <w:pPr>
              <w:pStyle w:val="ListParagraph"/>
              <w:numPr>
                <w:ilvl w:val="0"/>
                <w:numId w:val="1"/>
              </w:numPr>
              <w:rPr>
                <w:rFonts w:cstheme="minorHAnsi"/>
                <w:sz w:val="20"/>
                <w:szCs w:val="20"/>
              </w:rPr>
            </w:pPr>
            <w:r w:rsidRPr="0006085C">
              <w:rPr>
                <w:rFonts w:cstheme="minorHAnsi"/>
                <w:sz w:val="20"/>
                <w:szCs w:val="20"/>
              </w:rPr>
              <w:t xml:space="preserve"> Create a document outlining the steps that will be taken in relation to a temporary disruption; this document must be available upon request to the public</w:t>
            </w:r>
          </w:p>
        </w:tc>
        <w:tc>
          <w:tcPr>
            <w:tcW w:w="3413" w:type="dxa"/>
          </w:tcPr>
          <w:p w14:paraId="35CFB8ED" w14:textId="77777777" w:rsidR="001338B8" w:rsidRPr="0006085C" w:rsidRDefault="001338B8" w:rsidP="001338B8">
            <w:pPr>
              <w:pStyle w:val="ListParagraph"/>
              <w:numPr>
                <w:ilvl w:val="0"/>
                <w:numId w:val="2"/>
              </w:numPr>
              <w:rPr>
                <w:rFonts w:cstheme="minorHAnsi"/>
                <w:sz w:val="20"/>
                <w:szCs w:val="20"/>
              </w:rPr>
            </w:pPr>
            <w:r w:rsidRPr="0006085C">
              <w:rPr>
                <w:rFonts w:cstheme="minorHAnsi"/>
                <w:sz w:val="20"/>
                <w:szCs w:val="20"/>
              </w:rPr>
              <w:t>The Service has addressed the Notice of Temporary Disruption regulation in both its Policy 021 section 2.j. and Procedure       ADM 006 section 10</w:t>
            </w:r>
          </w:p>
          <w:p w14:paraId="7CF62CF1" w14:textId="77777777" w:rsidR="001338B8" w:rsidRPr="0006085C" w:rsidRDefault="001338B8" w:rsidP="001338B8">
            <w:pPr>
              <w:pStyle w:val="ListParagraph"/>
              <w:numPr>
                <w:ilvl w:val="0"/>
                <w:numId w:val="2"/>
              </w:numPr>
              <w:rPr>
                <w:rFonts w:cstheme="minorHAnsi"/>
                <w:sz w:val="20"/>
                <w:szCs w:val="20"/>
              </w:rPr>
            </w:pPr>
            <w:r w:rsidRPr="0006085C">
              <w:rPr>
                <w:rFonts w:cstheme="minorHAnsi"/>
                <w:sz w:val="20"/>
                <w:szCs w:val="20"/>
              </w:rPr>
              <w:t xml:space="preserve"> A document outlining the steps to be taken by the Service during a temporary disruption is located in the Accessibility Folder on the Public Drive; the document is available to the public upon request</w:t>
            </w:r>
          </w:p>
          <w:p w14:paraId="6712916F" w14:textId="0B271962" w:rsidR="001338B8" w:rsidRPr="0006085C" w:rsidRDefault="001338B8" w:rsidP="001338B8">
            <w:pPr>
              <w:pStyle w:val="ListParagraph"/>
              <w:numPr>
                <w:ilvl w:val="0"/>
                <w:numId w:val="1"/>
              </w:numPr>
              <w:rPr>
                <w:rFonts w:cstheme="minorHAnsi"/>
                <w:sz w:val="20"/>
                <w:szCs w:val="20"/>
              </w:rPr>
            </w:pPr>
            <w:r w:rsidRPr="0006085C">
              <w:rPr>
                <w:rFonts w:cstheme="minorHAnsi"/>
                <w:sz w:val="20"/>
                <w:szCs w:val="20"/>
              </w:rPr>
              <w:t xml:space="preserve"> In the event of a temporary disruption notice shall be provided to the public via news releases, the web site and postings in the main lobby </w:t>
            </w:r>
          </w:p>
        </w:tc>
      </w:tr>
      <w:tr w:rsidR="001338B8" w:rsidRPr="0006085C" w14:paraId="0BC9DE62" w14:textId="77777777" w:rsidTr="001338B8">
        <w:trPr>
          <w:cantSplit/>
        </w:trPr>
        <w:tc>
          <w:tcPr>
            <w:tcW w:w="990" w:type="dxa"/>
            <w:vAlign w:val="center"/>
          </w:tcPr>
          <w:p w14:paraId="14E14B18" w14:textId="62EC9FCE" w:rsidR="001338B8" w:rsidRPr="0006085C" w:rsidRDefault="001338B8" w:rsidP="001338B8">
            <w:pPr>
              <w:jc w:val="center"/>
              <w:rPr>
                <w:rFonts w:cstheme="minorHAnsi"/>
                <w:sz w:val="20"/>
                <w:szCs w:val="20"/>
              </w:rPr>
            </w:pPr>
            <w:r w:rsidRPr="0006085C">
              <w:rPr>
                <w:rFonts w:cstheme="minorHAnsi"/>
                <w:sz w:val="20"/>
                <w:szCs w:val="20"/>
              </w:rPr>
              <w:lastRenderedPageBreak/>
              <w:t>4</w:t>
            </w:r>
          </w:p>
        </w:tc>
        <w:tc>
          <w:tcPr>
            <w:tcW w:w="2790" w:type="dxa"/>
            <w:vAlign w:val="center"/>
          </w:tcPr>
          <w:p w14:paraId="2ABB8F75" w14:textId="77777777" w:rsidR="001338B8" w:rsidRPr="0006085C" w:rsidRDefault="001338B8" w:rsidP="001338B8">
            <w:pPr>
              <w:jc w:val="center"/>
              <w:rPr>
                <w:rFonts w:cstheme="minorHAnsi"/>
                <w:sz w:val="20"/>
                <w:szCs w:val="20"/>
              </w:rPr>
            </w:pPr>
            <w:r w:rsidRPr="0006085C">
              <w:rPr>
                <w:rFonts w:cstheme="minorHAnsi"/>
                <w:sz w:val="20"/>
                <w:szCs w:val="20"/>
              </w:rPr>
              <w:t>Training for Staff, etc. (s.6)</w:t>
            </w:r>
          </w:p>
          <w:p w14:paraId="787B4B60" w14:textId="77777777" w:rsidR="001338B8" w:rsidRPr="0006085C" w:rsidRDefault="001338B8" w:rsidP="001338B8">
            <w:pPr>
              <w:jc w:val="center"/>
              <w:rPr>
                <w:rFonts w:cstheme="minorHAnsi"/>
                <w:sz w:val="20"/>
                <w:szCs w:val="20"/>
              </w:rPr>
            </w:pPr>
            <w:r w:rsidRPr="0006085C">
              <w:rPr>
                <w:rFonts w:cstheme="minorHAnsi"/>
                <w:sz w:val="20"/>
                <w:szCs w:val="20"/>
              </w:rPr>
              <w:t>January 1, 2010</w:t>
            </w:r>
          </w:p>
          <w:p w14:paraId="220AA0ED" w14:textId="2D0793D8" w:rsidR="001338B8" w:rsidRPr="0006085C" w:rsidRDefault="001338B8" w:rsidP="001338B8">
            <w:pPr>
              <w:jc w:val="center"/>
              <w:rPr>
                <w:rFonts w:cstheme="minorHAnsi"/>
                <w:sz w:val="20"/>
                <w:szCs w:val="20"/>
              </w:rPr>
            </w:pPr>
            <w:r w:rsidRPr="0006085C">
              <w:rPr>
                <w:rFonts w:cstheme="minorHAnsi"/>
                <w:sz w:val="20"/>
                <w:szCs w:val="20"/>
              </w:rPr>
              <w:t>COMPLIANT</w:t>
            </w:r>
          </w:p>
        </w:tc>
        <w:tc>
          <w:tcPr>
            <w:tcW w:w="3427" w:type="dxa"/>
          </w:tcPr>
          <w:p w14:paraId="16BF8396" w14:textId="77777777"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Ensure that every person that deals with the public or develops procedures receives up-to-date training on the following matters:</w:t>
            </w:r>
          </w:p>
          <w:p w14:paraId="4C27DB39" w14:textId="77777777" w:rsidR="001338B8" w:rsidRPr="0006085C" w:rsidRDefault="001338B8" w:rsidP="001338B8">
            <w:pPr>
              <w:pStyle w:val="ListParagraph"/>
              <w:numPr>
                <w:ilvl w:val="1"/>
                <w:numId w:val="3"/>
              </w:numPr>
              <w:rPr>
                <w:rFonts w:cstheme="minorHAnsi"/>
                <w:sz w:val="20"/>
                <w:szCs w:val="20"/>
              </w:rPr>
            </w:pPr>
            <w:r w:rsidRPr="0006085C">
              <w:rPr>
                <w:rFonts w:cstheme="minorHAnsi"/>
                <w:sz w:val="20"/>
                <w:szCs w:val="20"/>
              </w:rPr>
              <w:t>How to interact and communicate with: persons with various types of disabilities, persons who use assistive devices, and persons who require assistance of a service animal or support person</w:t>
            </w:r>
          </w:p>
          <w:p w14:paraId="3011E95B" w14:textId="77777777" w:rsidR="001338B8" w:rsidRPr="0006085C" w:rsidRDefault="001338B8" w:rsidP="001338B8">
            <w:pPr>
              <w:pStyle w:val="ListParagraph"/>
              <w:numPr>
                <w:ilvl w:val="1"/>
                <w:numId w:val="3"/>
              </w:numPr>
              <w:rPr>
                <w:rFonts w:cstheme="minorHAnsi"/>
                <w:sz w:val="20"/>
                <w:szCs w:val="20"/>
              </w:rPr>
            </w:pPr>
            <w:r w:rsidRPr="0006085C">
              <w:rPr>
                <w:rFonts w:cstheme="minorHAnsi"/>
                <w:sz w:val="20"/>
                <w:szCs w:val="20"/>
              </w:rPr>
              <w:t>How to use equipment/ devices made available on the premise(s)</w:t>
            </w:r>
          </w:p>
          <w:p w14:paraId="3A32251F" w14:textId="77777777" w:rsidR="001338B8" w:rsidRPr="0006085C" w:rsidRDefault="001338B8" w:rsidP="001338B8">
            <w:pPr>
              <w:pStyle w:val="ListParagraph"/>
              <w:numPr>
                <w:ilvl w:val="1"/>
                <w:numId w:val="3"/>
              </w:numPr>
              <w:rPr>
                <w:rFonts w:cstheme="minorHAnsi"/>
                <w:sz w:val="20"/>
                <w:szCs w:val="20"/>
              </w:rPr>
            </w:pPr>
            <w:r w:rsidRPr="0006085C">
              <w:rPr>
                <w:rFonts w:cstheme="minorHAnsi"/>
                <w:sz w:val="20"/>
                <w:szCs w:val="20"/>
              </w:rPr>
              <w:t>What to do if a person with a particular type of disability is having difficulty accessing goods/services</w:t>
            </w:r>
          </w:p>
          <w:p w14:paraId="30C6E0AB" w14:textId="77777777" w:rsidR="001338B8" w:rsidRPr="0006085C" w:rsidRDefault="001338B8" w:rsidP="001338B8">
            <w:pPr>
              <w:pStyle w:val="ListParagraph"/>
              <w:numPr>
                <w:ilvl w:val="1"/>
                <w:numId w:val="3"/>
              </w:numPr>
              <w:rPr>
                <w:rFonts w:cstheme="minorHAnsi"/>
                <w:sz w:val="20"/>
                <w:szCs w:val="20"/>
              </w:rPr>
            </w:pPr>
            <w:r w:rsidRPr="0006085C">
              <w:rPr>
                <w:rFonts w:cstheme="minorHAnsi"/>
                <w:sz w:val="20"/>
                <w:szCs w:val="20"/>
              </w:rPr>
              <w:t xml:space="preserve">Changes to policies, practices and procedures </w:t>
            </w:r>
          </w:p>
          <w:p w14:paraId="58A5C1C2" w14:textId="77777777"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Create a training policy and a document summarizing the content and dates of training for members</w:t>
            </w:r>
          </w:p>
          <w:p w14:paraId="0CCC6956" w14:textId="6A070DCF" w:rsidR="001338B8" w:rsidRPr="0006085C" w:rsidRDefault="001338B8" w:rsidP="001338B8">
            <w:pPr>
              <w:pStyle w:val="ListParagraph"/>
              <w:numPr>
                <w:ilvl w:val="0"/>
                <w:numId w:val="2"/>
              </w:numPr>
              <w:rPr>
                <w:rFonts w:cstheme="minorHAnsi"/>
                <w:sz w:val="20"/>
                <w:szCs w:val="20"/>
              </w:rPr>
            </w:pPr>
            <w:r w:rsidRPr="0006085C">
              <w:rPr>
                <w:rFonts w:cstheme="minorHAnsi"/>
                <w:sz w:val="20"/>
                <w:szCs w:val="20"/>
              </w:rPr>
              <w:t>Keep records of the training completed by members</w:t>
            </w:r>
          </w:p>
        </w:tc>
        <w:tc>
          <w:tcPr>
            <w:tcW w:w="3413" w:type="dxa"/>
          </w:tcPr>
          <w:p w14:paraId="2BA9B257" w14:textId="77777777"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 xml:space="preserve">Training meeting the Regulation standards was provided to all members of the Service during the year 2010 </w:t>
            </w:r>
          </w:p>
          <w:p w14:paraId="282B7BEA" w14:textId="77777777"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The Service ensures all new individuals that begin representing/working for the Service complete the “Accessible Customer Service” training</w:t>
            </w:r>
          </w:p>
          <w:p w14:paraId="273D7E5A" w14:textId="77777777"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All records are maintained in members’ personnel files and on OSL</w:t>
            </w:r>
          </w:p>
          <w:p w14:paraId="7D24FAF7" w14:textId="77777777"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Accessibility training has been included in the Service’s Skills Development and Training Plan</w:t>
            </w:r>
          </w:p>
          <w:p w14:paraId="18F1B56D" w14:textId="77777777" w:rsidR="001338B8" w:rsidRPr="0006085C" w:rsidRDefault="001338B8" w:rsidP="001338B8">
            <w:pPr>
              <w:pStyle w:val="ListParagraph"/>
              <w:numPr>
                <w:ilvl w:val="0"/>
                <w:numId w:val="2"/>
              </w:numPr>
              <w:rPr>
                <w:rFonts w:cstheme="minorHAnsi"/>
                <w:sz w:val="20"/>
                <w:szCs w:val="20"/>
              </w:rPr>
            </w:pPr>
          </w:p>
        </w:tc>
      </w:tr>
      <w:tr w:rsidR="001338B8" w:rsidRPr="0006085C" w14:paraId="23B26058" w14:textId="77777777" w:rsidTr="001338B8">
        <w:trPr>
          <w:cantSplit/>
        </w:trPr>
        <w:tc>
          <w:tcPr>
            <w:tcW w:w="990" w:type="dxa"/>
            <w:vAlign w:val="center"/>
          </w:tcPr>
          <w:p w14:paraId="243692D8" w14:textId="077CEEB6" w:rsidR="001338B8" w:rsidRPr="0006085C" w:rsidRDefault="001338B8" w:rsidP="001338B8">
            <w:pPr>
              <w:jc w:val="center"/>
              <w:rPr>
                <w:rFonts w:cstheme="minorHAnsi"/>
                <w:sz w:val="20"/>
                <w:szCs w:val="20"/>
              </w:rPr>
            </w:pPr>
            <w:r w:rsidRPr="0006085C">
              <w:rPr>
                <w:rFonts w:cstheme="minorHAnsi"/>
                <w:sz w:val="20"/>
                <w:szCs w:val="20"/>
              </w:rPr>
              <w:lastRenderedPageBreak/>
              <w:t>5</w:t>
            </w:r>
          </w:p>
        </w:tc>
        <w:tc>
          <w:tcPr>
            <w:tcW w:w="2790" w:type="dxa"/>
            <w:vAlign w:val="center"/>
          </w:tcPr>
          <w:p w14:paraId="5EDE7463" w14:textId="77777777" w:rsidR="001338B8" w:rsidRPr="0006085C" w:rsidRDefault="001338B8" w:rsidP="001338B8">
            <w:pPr>
              <w:jc w:val="center"/>
              <w:rPr>
                <w:rFonts w:cstheme="minorHAnsi"/>
                <w:sz w:val="20"/>
                <w:szCs w:val="20"/>
              </w:rPr>
            </w:pPr>
            <w:r w:rsidRPr="0006085C">
              <w:rPr>
                <w:rFonts w:cstheme="minorHAnsi"/>
                <w:sz w:val="20"/>
                <w:szCs w:val="20"/>
              </w:rPr>
              <w:t>Feedback Process for Providers of Goods and Services (s.7)</w:t>
            </w:r>
          </w:p>
          <w:p w14:paraId="1723E39E" w14:textId="77777777" w:rsidR="001338B8" w:rsidRPr="0006085C" w:rsidRDefault="001338B8" w:rsidP="001338B8">
            <w:pPr>
              <w:jc w:val="center"/>
              <w:rPr>
                <w:rFonts w:cstheme="minorHAnsi"/>
                <w:sz w:val="20"/>
                <w:szCs w:val="20"/>
              </w:rPr>
            </w:pPr>
            <w:r w:rsidRPr="0006085C">
              <w:rPr>
                <w:rFonts w:cstheme="minorHAnsi"/>
                <w:sz w:val="20"/>
                <w:szCs w:val="20"/>
              </w:rPr>
              <w:t>January 1, 2010</w:t>
            </w:r>
          </w:p>
          <w:p w14:paraId="5CAC3CD6" w14:textId="56DFDC38" w:rsidR="001338B8" w:rsidRPr="0006085C" w:rsidRDefault="001338B8" w:rsidP="001338B8">
            <w:pPr>
              <w:jc w:val="center"/>
              <w:rPr>
                <w:rFonts w:cstheme="minorHAnsi"/>
                <w:sz w:val="20"/>
                <w:szCs w:val="20"/>
              </w:rPr>
            </w:pPr>
            <w:r w:rsidRPr="0006085C">
              <w:rPr>
                <w:rFonts w:cstheme="minorHAnsi"/>
                <w:sz w:val="20"/>
                <w:szCs w:val="20"/>
              </w:rPr>
              <w:t>COMPLIANT</w:t>
            </w:r>
          </w:p>
        </w:tc>
        <w:tc>
          <w:tcPr>
            <w:tcW w:w="3427" w:type="dxa"/>
          </w:tcPr>
          <w:p w14:paraId="6510368B" w14:textId="77777777" w:rsidR="001338B8" w:rsidRPr="0006085C" w:rsidRDefault="001338B8" w:rsidP="001338B8">
            <w:pPr>
              <w:pStyle w:val="ListParagraph"/>
              <w:numPr>
                <w:ilvl w:val="0"/>
                <w:numId w:val="4"/>
              </w:numPr>
              <w:rPr>
                <w:rFonts w:cstheme="minorHAnsi"/>
                <w:sz w:val="20"/>
                <w:szCs w:val="20"/>
              </w:rPr>
            </w:pPr>
            <w:r w:rsidRPr="0006085C">
              <w:rPr>
                <w:rFonts w:cstheme="minorHAnsi"/>
                <w:sz w:val="20"/>
                <w:szCs w:val="20"/>
              </w:rPr>
              <w:t>Establish a process for receiving and responding to feedback in regards to the manner in which goods and services are provided to persons with disabilities</w:t>
            </w:r>
          </w:p>
          <w:p w14:paraId="3A096968" w14:textId="77777777" w:rsidR="001338B8" w:rsidRPr="0006085C" w:rsidRDefault="001338B8" w:rsidP="001338B8">
            <w:pPr>
              <w:pStyle w:val="ListParagraph"/>
              <w:numPr>
                <w:ilvl w:val="0"/>
                <w:numId w:val="4"/>
              </w:numPr>
              <w:rPr>
                <w:rFonts w:cstheme="minorHAnsi"/>
                <w:sz w:val="20"/>
                <w:szCs w:val="20"/>
              </w:rPr>
            </w:pPr>
            <w:r w:rsidRPr="0006085C">
              <w:rPr>
                <w:rFonts w:cstheme="minorHAnsi"/>
                <w:sz w:val="20"/>
                <w:szCs w:val="20"/>
              </w:rPr>
              <w:t>Make information about the process readily available to the public; the process must allow persons to submit feedback in person, by telephone, in writing or by email</w:t>
            </w:r>
          </w:p>
          <w:p w14:paraId="56A6CBD0" w14:textId="161D9EBD"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 xml:space="preserve">Create a document that outlines the feedback process and specifies the actions that will be taken if a complaint is received; upon request this document must be provided to the public </w:t>
            </w:r>
          </w:p>
        </w:tc>
        <w:tc>
          <w:tcPr>
            <w:tcW w:w="3413" w:type="dxa"/>
          </w:tcPr>
          <w:p w14:paraId="095F77FA" w14:textId="77777777" w:rsidR="001338B8" w:rsidRPr="0006085C" w:rsidRDefault="001338B8" w:rsidP="001338B8">
            <w:pPr>
              <w:pStyle w:val="ListParagraph"/>
              <w:numPr>
                <w:ilvl w:val="0"/>
                <w:numId w:val="4"/>
              </w:numPr>
              <w:tabs>
                <w:tab w:val="left" w:pos="-720"/>
                <w:tab w:val="left" w:pos="1080"/>
              </w:tabs>
              <w:suppressAutoHyphens/>
              <w:rPr>
                <w:rFonts w:cstheme="minorHAnsi"/>
                <w:sz w:val="20"/>
                <w:szCs w:val="20"/>
              </w:rPr>
            </w:pPr>
            <w:r w:rsidRPr="0006085C">
              <w:rPr>
                <w:rFonts w:cstheme="minorHAnsi"/>
                <w:sz w:val="20"/>
                <w:szCs w:val="20"/>
              </w:rPr>
              <w:t>As per procedure ADM 006 section 11, the Service accepts feedback in a variety of formats in accordance with the regulation. All feedback is directed to the Manager of Records and Customer Services who shall review the feedback and ensure follow up and acknowledgement of receipt of the feedback is provided to the person as soon as practicable</w:t>
            </w:r>
          </w:p>
          <w:p w14:paraId="2E8A77F4" w14:textId="77777777" w:rsidR="001338B8" w:rsidRPr="0006085C" w:rsidRDefault="001338B8" w:rsidP="001338B8">
            <w:pPr>
              <w:pStyle w:val="ListParagraph"/>
              <w:numPr>
                <w:ilvl w:val="0"/>
                <w:numId w:val="4"/>
              </w:numPr>
              <w:tabs>
                <w:tab w:val="left" w:pos="-720"/>
                <w:tab w:val="left" w:pos="1080"/>
              </w:tabs>
              <w:suppressAutoHyphens/>
              <w:rPr>
                <w:rFonts w:cstheme="minorHAnsi"/>
                <w:sz w:val="20"/>
                <w:szCs w:val="20"/>
              </w:rPr>
            </w:pPr>
            <w:r w:rsidRPr="0006085C">
              <w:rPr>
                <w:rFonts w:cstheme="minorHAnsi"/>
                <w:sz w:val="20"/>
                <w:szCs w:val="20"/>
              </w:rPr>
              <w:t>The Service has developed a Customer Service survey to collect feedback- accessibility questions are included in the survey</w:t>
            </w:r>
          </w:p>
          <w:p w14:paraId="1128A615" w14:textId="77777777" w:rsidR="001338B8" w:rsidRPr="0006085C" w:rsidRDefault="001338B8" w:rsidP="001338B8">
            <w:pPr>
              <w:pStyle w:val="ListParagraph"/>
              <w:numPr>
                <w:ilvl w:val="0"/>
                <w:numId w:val="4"/>
              </w:numPr>
              <w:tabs>
                <w:tab w:val="left" w:pos="-720"/>
                <w:tab w:val="left" w:pos="1080"/>
              </w:tabs>
              <w:suppressAutoHyphens/>
              <w:rPr>
                <w:rFonts w:cstheme="minorHAnsi"/>
                <w:sz w:val="20"/>
                <w:szCs w:val="20"/>
              </w:rPr>
            </w:pPr>
            <w:r w:rsidRPr="0006085C">
              <w:rPr>
                <w:rFonts w:cstheme="minorHAnsi"/>
                <w:sz w:val="20"/>
                <w:szCs w:val="20"/>
              </w:rPr>
              <w:t xml:space="preserve">A document describing the feedback process is located in the Accessibility Folder on the Public Drive and is available to the public upon request </w:t>
            </w:r>
          </w:p>
          <w:p w14:paraId="57E5BDE2" w14:textId="77777777" w:rsidR="001338B8" w:rsidRPr="0006085C" w:rsidRDefault="001338B8" w:rsidP="001338B8">
            <w:pPr>
              <w:pStyle w:val="ListParagraph"/>
              <w:numPr>
                <w:ilvl w:val="0"/>
                <w:numId w:val="3"/>
              </w:numPr>
              <w:rPr>
                <w:rFonts w:cstheme="minorHAnsi"/>
                <w:sz w:val="20"/>
                <w:szCs w:val="20"/>
              </w:rPr>
            </w:pPr>
          </w:p>
        </w:tc>
      </w:tr>
      <w:tr w:rsidR="001338B8" w:rsidRPr="0006085C" w14:paraId="66920E78" w14:textId="77777777" w:rsidTr="001338B8">
        <w:trPr>
          <w:cantSplit/>
        </w:trPr>
        <w:tc>
          <w:tcPr>
            <w:tcW w:w="990" w:type="dxa"/>
            <w:vAlign w:val="center"/>
          </w:tcPr>
          <w:p w14:paraId="33591F18" w14:textId="5F783052" w:rsidR="001338B8" w:rsidRPr="0006085C" w:rsidRDefault="001338B8" w:rsidP="001338B8">
            <w:pPr>
              <w:jc w:val="center"/>
              <w:rPr>
                <w:rFonts w:cstheme="minorHAnsi"/>
                <w:sz w:val="20"/>
                <w:szCs w:val="20"/>
              </w:rPr>
            </w:pPr>
            <w:r w:rsidRPr="0006085C">
              <w:rPr>
                <w:rFonts w:cstheme="minorHAnsi"/>
                <w:sz w:val="20"/>
                <w:szCs w:val="20"/>
              </w:rPr>
              <w:t>6</w:t>
            </w:r>
          </w:p>
        </w:tc>
        <w:tc>
          <w:tcPr>
            <w:tcW w:w="2790" w:type="dxa"/>
            <w:vAlign w:val="center"/>
          </w:tcPr>
          <w:p w14:paraId="20E29893" w14:textId="77777777" w:rsidR="001338B8" w:rsidRPr="0006085C" w:rsidRDefault="001338B8" w:rsidP="001338B8">
            <w:pPr>
              <w:jc w:val="center"/>
              <w:rPr>
                <w:rFonts w:cstheme="minorHAnsi"/>
                <w:sz w:val="20"/>
                <w:szCs w:val="20"/>
              </w:rPr>
            </w:pPr>
            <w:r w:rsidRPr="0006085C">
              <w:rPr>
                <w:rFonts w:cstheme="minorHAnsi"/>
                <w:sz w:val="20"/>
                <w:szCs w:val="20"/>
              </w:rPr>
              <w:t>Notice of Availability of Documents (s.8)</w:t>
            </w:r>
          </w:p>
          <w:p w14:paraId="300410A0" w14:textId="77777777" w:rsidR="001338B8" w:rsidRPr="0006085C" w:rsidRDefault="001338B8" w:rsidP="001338B8">
            <w:pPr>
              <w:jc w:val="center"/>
              <w:rPr>
                <w:rFonts w:cstheme="minorHAnsi"/>
                <w:sz w:val="20"/>
                <w:szCs w:val="20"/>
              </w:rPr>
            </w:pPr>
            <w:r w:rsidRPr="0006085C">
              <w:rPr>
                <w:rFonts w:cstheme="minorHAnsi"/>
                <w:sz w:val="20"/>
                <w:szCs w:val="20"/>
              </w:rPr>
              <w:t>January 1, 2010</w:t>
            </w:r>
          </w:p>
          <w:p w14:paraId="7D0AA392" w14:textId="26FEA012" w:rsidR="001338B8" w:rsidRPr="0006085C" w:rsidRDefault="001338B8" w:rsidP="001338B8">
            <w:pPr>
              <w:jc w:val="center"/>
              <w:rPr>
                <w:rFonts w:cstheme="minorHAnsi"/>
                <w:sz w:val="20"/>
                <w:szCs w:val="20"/>
              </w:rPr>
            </w:pPr>
            <w:r w:rsidRPr="0006085C">
              <w:rPr>
                <w:rFonts w:cstheme="minorHAnsi"/>
                <w:sz w:val="20"/>
                <w:szCs w:val="20"/>
              </w:rPr>
              <w:t>COMPLIANT</w:t>
            </w:r>
          </w:p>
        </w:tc>
        <w:tc>
          <w:tcPr>
            <w:tcW w:w="3427" w:type="dxa"/>
          </w:tcPr>
          <w:p w14:paraId="1C321FA9" w14:textId="114F9321"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Notify the public that documents required by this regulation are available upon request by posting information at a conspicuous location and on the website</w:t>
            </w:r>
          </w:p>
        </w:tc>
        <w:tc>
          <w:tcPr>
            <w:tcW w:w="3413" w:type="dxa"/>
          </w:tcPr>
          <w:p w14:paraId="34CC227E" w14:textId="77777777" w:rsidR="001338B8" w:rsidRPr="0006085C" w:rsidRDefault="001338B8" w:rsidP="001338B8">
            <w:pPr>
              <w:pStyle w:val="ListParagraph"/>
              <w:numPr>
                <w:ilvl w:val="0"/>
                <w:numId w:val="5"/>
              </w:numPr>
              <w:rPr>
                <w:rFonts w:cstheme="minorHAnsi"/>
                <w:sz w:val="20"/>
                <w:szCs w:val="20"/>
              </w:rPr>
            </w:pPr>
            <w:r w:rsidRPr="0006085C">
              <w:rPr>
                <w:rFonts w:cstheme="minorHAnsi"/>
                <w:sz w:val="20"/>
                <w:szCs w:val="20"/>
              </w:rPr>
              <w:t>The Service has issued a statement on their website communicating the availability of its documents to the public</w:t>
            </w:r>
          </w:p>
          <w:p w14:paraId="49F5678B" w14:textId="16541CE2"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Any requests that are made will be forwarded to the Manager of Records and Customer Service as per Procedure ADM 006 section 12</w:t>
            </w:r>
          </w:p>
        </w:tc>
      </w:tr>
      <w:tr w:rsidR="001338B8" w:rsidRPr="0006085C" w14:paraId="2AD3663D" w14:textId="77777777" w:rsidTr="001338B8">
        <w:trPr>
          <w:cantSplit/>
        </w:trPr>
        <w:tc>
          <w:tcPr>
            <w:tcW w:w="990" w:type="dxa"/>
            <w:vAlign w:val="center"/>
          </w:tcPr>
          <w:p w14:paraId="519561F4" w14:textId="33E4CD2A" w:rsidR="001338B8" w:rsidRPr="0006085C" w:rsidRDefault="001338B8" w:rsidP="001338B8">
            <w:pPr>
              <w:jc w:val="center"/>
              <w:rPr>
                <w:rFonts w:cstheme="minorHAnsi"/>
                <w:sz w:val="20"/>
                <w:szCs w:val="20"/>
              </w:rPr>
            </w:pPr>
            <w:r w:rsidRPr="0006085C">
              <w:rPr>
                <w:rFonts w:cstheme="minorHAnsi"/>
                <w:sz w:val="20"/>
                <w:szCs w:val="20"/>
              </w:rPr>
              <w:t>7</w:t>
            </w:r>
          </w:p>
        </w:tc>
        <w:tc>
          <w:tcPr>
            <w:tcW w:w="2790" w:type="dxa"/>
            <w:vAlign w:val="center"/>
          </w:tcPr>
          <w:p w14:paraId="6B9F8D89" w14:textId="77777777" w:rsidR="001338B8" w:rsidRPr="0006085C" w:rsidRDefault="001338B8" w:rsidP="001338B8">
            <w:pPr>
              <w:jc w:val="center"/>
              <w:rPr>
                <w:rFonts w:cstheme="minorHAnsi"/>
                <w:sz w:val="20"/>
                <w:szCs w:val="20"/>
              </w:rPr>
            </w:pPr>
            <w:r w:rsidRPr="0006085C">
              <w:rPr>
                <w:rFonts w:cstheme="minorHAnsi"/>
                <w:sz w:val="20"/>
                <w:szCs w:val="20"/>
              </w:rPr>
              <w:t>Format of Documents (s.9)</w:t>
            </w:r>
          </w:p>
          <w:p w14:paraId="6305B355" w14:textId="77777777" w:rsidR="001338B8" w:rsidRPr="0006085C" w:rsidRDefault="001338B8" w:rsidP="001338B8">
            <w:pPr>
              <w:jc w:val="center"/>
              <w:rPr>
                <w:rFonts w:cstheme="minorHAnsi"/>
                <w:sz w:val="20"/>
                <w:szCs w:val="20"/>
              </w:rPr>
            </w:pPr>
            <w:r w:rsidRPr="0006085C">
              <w:rPr>
                <w:rFonts w:cstheme="minorHAnsi"/>
                <w:sz w:val="20"/>
                <w:szCs w:val="20"/>
              </w:rPr>
              <w:t>January 1, 2010</w:t>
            </w:r>
          </w:p>
          <w:p w14:paraId="6ADBA681" w14:textId="6CBDB9BD" w:rsidR="001338B8" w:rsidRPr="0006085C" w:rsidRDefault="001338B8" w:rsidP="001338B8">
            <w:pPr>
              <w:jc w:val="center"/>
              <w:rPr>
                <w:rFonts w:cstheme="minorHAnsi"/>
                <w:sz w:val="20"/>
                <w:szCs w:val="20"/>
              </w:rPr>
            </w:pPr>
            <w:r w:rsidRPr="0006085C">
              <w:rPr>
                <w:rFonts w:cstheme="minorHAnsi"/>
                <w:sz w:val="20"/>
                <w:szCs w:val="20"/>
              </w:rPr>
              <w:t>COMPLIANT</w:t>
            </w:r>
          </w:p>
        </w:tc>
        <w:tc>
          <w:tcPr>
            <w:tcW w:w="3427" w:type="dxa"/>
          </w:tcPr>
          <w:p w14:paraId="078F8D0A" w14:textId="458B7D26"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Ensure documents requested by the public under this Regulation are provided in a format that takes into account a person’s disability by agreeing upon the appropriate format</w:t>
            </w:r>
          </w:p>
        </w:tc>
        <w:tc>
          <w:tcPr>
            <w:tcW w:w="3413" w:type="dxa"/>
          </w:tcPr>
          <w:p w14:paraId="29227AF2" w14:textId="134CED74" w:rsidR="001338B8" w:rsidRPr="0006085C" w:rsidRDefault="001338B8" w:rsidP="001338B8">
            <w:pPr>
              <w:pStyle w:val="ListParagraph"/>
              <w:numPr>
                <w:ilvl w:val="0"/>
                <w:numId w:val="3"/>
              </w:numPr>
              <w:rPr>
                <w:rFonts w:cstheme="minorHAnsi"/>
                <w:sz w:val="20"/>
                <w:szCs w:val="20"/>
              </w:rPr>
            </w:pPr>
            <w:r w:rsidRPr="0006085C">
              <w:rPr>
                <w:rFonts w:cstheme="minorHAnsi"/>
                <w:sz w:val="20"/>
                <w:szCs w:val="20"/>
              </w:rPr>
              <w:t>As stated in the Service’s Procedure ADM 006 section 12, all requests related to the Regulation shall be forwarded to the Manager of Records and Customer Service who shall take the appropriate action to comply with the request</w:t>
            </w:r>
          </w:p>
        </w:tc>
      </w:tr>
    </w:tbl>
    <w:p w14:paraId="280F70C0" w14:textId="77777777" w:rsidR="0025660E" w:rsidRPr="0006085C" w:rsidRDefault="0025660E">
      <w:pPr>
        <w:rPr>
          <w:rFonts w:cstheme="minorHAnsi"/>
        </w:rPr>
      </w:pPr>
    </w:p>
    <w:p w14:paraId="73653FC7" w14:textId="77777777" w:rsidR="0025660E" w:rsidRPr="0006085C" w:rsidRDefault="0025660E">
      <w:pPr>
        <w:rPr>
          <w:rFonts w:cstheme="minorHAnsi"/>
        </w:rPr>
      </w:pPr>
      <w:r w:rsidRPr="0006085C">
        <w:rPr>
          <w:rFonts w:cstheme="minorHAnsi"/>
        </w:rPr>
        <w:br w:type="page"/>
      </w:r>
    </w:p>
    <w:p w14:paraId="258983FB" w14:textId="5547D4E7" w:rsidR="00337816" w:rsidRPr="0006085C" w:rsidRDefault="00337816" w:rsidP="001338B8">
      <w:pPr>
        <w:pStyle w:val="Heading2"/>
      </w:pPr>
      <w:bookmarkStart w:id="19" w:name="_Toc91670998"/>
      <w:r w:rsidRPr="0006085C">
        <w:lastRenderedPageBreak/>
        <w:t>P</w:t>
      </w:r>
      <w:r>
        <w:t>art 2</w:t>
      </w:r>
      <w:r w:rsidRPr="0006085C">
        <w:t xml:space="preserve">: </w:t>
      </w:r>
      <w:r>
        <w:t>General Requirements; Ontario Regulation 191/11</w:t>
      </w:r>
      <w:bookmarkEnd w:id="19"/>
    </w:p>
    <w:p w14:paraId="35B71880" w14:textId="77777777" w:rsidR="00337816" w:rsidRPr="0006085C" w:rsidRDefault="00337816">
      <w:pPr>
        <w:rPr>
          <w:rFonts w:cstheme="minorHAnsi"/>
        </w:rPr>
      </w:pPr>
    </w:p>
    <w:tbl>
      <w:tblPr>
        <w:tblStyle w:val="TableGrid"/>
        <w:tblW w:w="10620" w:type="dxa"/>
        <w:tblInd w:w="-612" w:type="dxa"/>
        <w:tblLook w:val="04A0" w:firstRow="1" w:lastRow="0" w:firstColumn="1" w:lastColumn="0" w:noHBand="0" w:noVBand="1"/>
        <w:tblDescription w:val="general requirements plan"/>
      </w:tblPr>
      <w:tblGrid>
        <w:gridCol w:w="990"/>
        <w:gridCol w:w="2790"/>
        <w:gridCol w:w="3427"/>
        <w:gridCol w:w="3413"/>
      </w:tblGrid>
      <w:tr w:rsidR="00937E48" w:rsidRPr="0006085C" w14:paraId="6EBD378B" w14:textId="77777777" w:rsidTr="00AE240C">
        <w:trPr>
          <w:cantSplit/>
          <w:tblHeader/>
        </w:trPr>
        <w:tc>
          <w:tcPr>
            <w:tcW w:w="990" w:type="dxa"/>
            <w:vAlign w:val="center"/>
          </w:tcPr>
          <w:p w14:paraId="0FBAF324" w14:textId="77777777" w:rsidR="00937E48" w:rsidRPr="0006085C" w:rsidRDefault="00937E48" w:rsidP="009A704D">
            <w:pPr>
              <w:tabs>
                <w:tab w:val="center" w:pos="1089"/>
              </w:tabs>
              <w:jc w:val="center"/>
              <w:rPr>
                <w:rFonts w:cstheme="minorHAnsi"/>
                <w:b/>
              </w:rPr>
            </w:pPr>
            <w:r w:rsidRPr="0006085C">
              <w:rPr>
                <w:rFonts w:cstheme="minorHAnsi"/>
                <w:b/>
              </w:rPr>
              <w:t>Item</w:t>
            </w:r>
          </w:p>
        </w:tc>
        <w:tc>
          <w:tcPr>
            <w:tcW w:w="2790" w:type="dxa"/>
            <w:vAlign w:val="center"/>
          </w:tcPr>
          <w:p w14:paraId="120E7031" w14:textId="77777777" w:rsidR="005121DE" w:rsidRPr="0006085C" w:rsidRDefault="005121DE" w:rsidP="005121DE">
            <w:pPr>
              <w:jc w:val="center"/>
              <w:rPr>
                <w:rFonts w:cstheme="minorHAnsi"/>
                <w:b/>
              </w:rPr>
            </w:pPr>
            <w:r w:rsidRPr="0006085C">
              <w:rPr>
                <w:rFonts w:cstheme="minorHAnsi"/>
                <w:b/>
              </w:rPr>
              <w:t>Requirement,</w:t>
            </w:r>
          </w:p>
          <w:p w14:paraId="4EF2BF8C" w14:textId="77777777" w:rsidR="00937E48" w:rsidRPr="0006085C" w:rsidRDefault="005121DE" w:rsidP="005121DE">
            <w:pPr>
              <w:jc w:val="center"/>
              <w:rPr>
                <w:rFonts w:cstheme="minorHAnsi"/>
                <w:b/>
              </w:rPr>
            </w:pPr>
            <w:r w:rsidRPr="0006085C">
              <w:rPr>
                <w:rFonts w:cstheme="minorHAnsi"/>
                <w:b/>
              </w:rPr>
              <w:t xml:space="preserve">Regulation Section and </w:t>
            </w:r>
            <w:r w:rsidR="00937E48" w:rsidRPr="0006085C">
              <w:rPr>
                <w:rFonts w:cstheme="minorHAnsi"/>
                <w:b/>
              </w:rPr>
              <w:t xml:space="preserve"> Implementation Date</w:t>
            </w:r>
          </w:p>
        </w:tc>
        <w:tc>
          <w:tcPr>
            <w:tcW w:w="3427" w:type="dxa"/>
            <w:vAlign w:val="center"/>
          </w:tcPr>
          <w:p w14:paraId="51AB3D18" w14:textId="77777777" w:rsidR="00937E48" w:rsidRPr="0006085C" w:rsidRDefault="00937E48" w:rsidP="009A704D">
            <w:pPr>
              <w:jc w:val="center"/>
              <w:rPr>
                <w:rFonts w:cstheme="minorHAnsi"/>
                <w:b/>
              </w:rPr>
            </w:pPr>
            <w:r w:rsidRPr="0006085C">
              <w:rPr>
                <w:rFonts w:cstheme="minorHAnsi"/>
                <w:b/>
              </w:rPr>
              <w:t>Action Required</w:t>
            </w:r>
          </w:p>
        </w:tc>
        <w:tc>
          <w:tcPr>
            <w:tcW w:w="3413" w:type="dxa"/>
            <w:vAlign w:val="center"/>
          </w:tcPr>
          <w:p w14:paraId="31539664" w14:textId="77777777" w:rsidR="00937E48" w:rsidRPr="0006085C" w:rsidRDefault="00937E48" w:rsidP="009A704D">
            <w:pPr>
              <w:jc w:val="center"/>
              <w:rPr>
                <w:rFonts w:cstheme="minorHAnsi"/>
                <w:b/>
              </w:rPr>
            </w:pPr>
            <w:r w:rsidRPr="0006085C">
              <w:rPr>
                <w:rFonts w:cstheme="minorHAnsi"/>
                <w:b/>
              </w:rPr>
              <w:t>Implementation Status</w:t>
            </w:r>
          </w:p>
        </w:tc>
      </w:tr>
      <w:tr w:rsidR="00937E48" w:rsidRPr="0006085C" w14:paraId="357FA771" w14:textId="77777777" w:rsidTr="00AE240C">
        <w:trPr>
          <w:cantSplit/>
        </w:trPr>
        <w:tc>
          <w:tcPr>
            <w:tcW w:w="990" w:type="dxa"/>
            <w:vAlign w:val="center"/>
          </w:tcPr>
          <w:p w14:paraId="6C08B8B1" w14:textId="77777777" w:rsidR="00937E48" w:rsidRPr="0006085C" w:rsidRDefault="00937E48" w:rsidP="0057492D">
            <w:pPr>
              <w:jc w:val="center"/>
              <w:rPr>
                <w:rFonts w:cstheme="minorHAnsi"/>
                <w:sz w:val="20"/>
                <w:szCs w:val="20"/>
              </w:rPr>
            </w:pPr>
            <w:r w:rsidRPr="0006085C">
              <w:rPr>
                <w:rFonts w:cstheme="minorHAnsi"/>
                <w:sz w:val="20"/>
                <w:szCs w:val="20"/>
              </w:rPr>
              <w:t>8</w:t>
            </w:r>
          </w:p>
        </w:tc>
        <w:tc>
          <w:tcPr>
            <w:tcW w:w="2790" w:type="dxa"/>
            <w:vAlign w:val="center"/>
          </w:tcPr>
          <w:p w14:paraId="25A25F67" w14:textId="77777777" w:rsidR="00937E48" w:rsidRPr="0006085C" w:rsidRDefault="004A3199" w:rsidP="0057492D">
            <w:pPr>
              <w:jc w:val="center"/>
              <w:rPr>
                <w:rFonts w:cstheme="minorHAnsi"/>
                <w:sz w:val="20"/>
                <w:szCs w:val="20"/>
              </w:rPr>
            </w:pPr>
            <w:r w:rsidRPr="0006085C">
              <w:rPr>
                <w:rFonts w:cstheme="minorHAnsi"/>
                <w:sz w:val="20"/>
                <w:szCs w:val="20"/>
              </w:rPr>
              <w:t>Establishment of Accessibility Policies (s.3)</w:t>
            </w:r>
          </w:p>
          <w:p w14:paraId="6132CB0E" w14:textId="77777777" w:rsidR="004A3199" w:rsidRPr="0006085C" w:rsidRDefault="004A3199" w:rsidP="0057492D">
            <w:pPr>
              <w:jc w:val="center"/>
              <w:rPr>
                <w:rFonts w:cstheme="minorHAnsi"/>
                <w:sz w:val="20"/>
                <w:szCs w:val="20"/>
              </w:rPr>
            </w:pPr>
            <w:r w:rsidRPr="0006085C">
              <w:rPr>
                <w:rFonts w:cstheme="minorHAnsi"/>
                <w:sz w:val="20"/>
                <w:szCs w:val="20"/>
              </w:rPr>
              <w:t>January 1, 2013</w:t>
            </w:r>
          </w:p>
          <w:p w14:paraId="74A4D3B7" w14:textId="77777777" w:rsidR="004A3199" w:rsidRPr="0006085C" w:rsidRDefault="00D67166" w:rsidP="00D67166">
            <w:pPr>
              <w:jc w:val="center"/>
              <w:rPr>
                <w:rFonts w:cstheme="minorHAnsi"/>
                <w:sz w:val="20"/>
                <w:szCs w:val="20"/>
              </w:rPr>
            </w:pPr>
            <w:r w:rsidRPr="0006085C">
              <w:rPr>
                <w:rFonts w:cstheme="minorHAnsi"/>
                <w:sz w:val="20"/>
                <w:szCs w:val="20"/>
              </w:rPr>
              <w:t>ONGOING</w:t>
            </w:r>
          </w:p>
        </w:tc>
        <w:tc>
          <w:tcPr>
            <w:tcW w:w="3427" w:type="dxa"/>
          </w:tcPr>
          <w:p w14:paraId="725B0871" w14:textId="77777777" w:rsidR="005121DE" w:rsidRPr="0006085C" w:rsidRDefault="005121DE" w:rsidP="00787ED2">
            <w:pPr>
              <w:pStyle w:val="ListParagraph"/>
              <w:numPr>
                <w:ilvl w:val="0"/>
                <w:numId w:val="7"/>
              </w:numPr>
              <w:autoSpaceDE w:val="0"/>
              <w:autoSpaceDN w:val="0"/>
              <w:adjustRightInd w:val="0"/>
              <w:rPr>
                <w:rFonts w:cstheme="minorHAnsi"/>
                <w:sz w:val="20"/>
                <w:szCs w:val="20"/>
              </w:rPr>
            </w:pPr>
            <w:r w:rsidRPr="0006085C">
              <w:rPr>
                <w:rFonts w:cstheme="minorHAnsi"/>
                <w:sz w:val="20"/>
                <w:szCs w:val="20"/>
              </w:rPr>
              <w:t>Develop, implement and maintain policies governing how accessibility will or has been achieved in relation to the requirements of the Regulation</w:t>
            </w:r>
          </w:p>
          <w:p w14:paraId="295FC5B9" w14:textId="77777777" w:rsidR="005121DE" w:rsidRPr="0006085C" w:rsidRDefault="005121DE" w:rsidP="00787ED2">
            <w:pPr>
              <w:pStyle w:val="ListParagraph"/>
              <w:numPr>
                <w:ilvl w:val="0"/>
                <w:numId w:val="7"/>
              </w:numPr>
              <w:autoSpaceDE w:val="0"/>
              <w:autoSpaceDN w:val="0"/>
              <w:adjustRightInd w:val="0"/>
              <w:rPr>
                <w:rFonts w:cstheme="minorHAnsi"/>
                <w:sz w:val="20"/>
                <w:szCs w:val="20"/>
              </w:rPr>
            </w:pPr>
            <w:r w:rsidRPr="0006085C">
              <w:rPr>
                <w:rFonts w:cstheme="minorHAnsi"/>
                <w:sz w:val="20"/>
                <w:szCs w:val="20"/>
              </w:rPr>
              <w:t xml:space="preserve">Include a statement of commitment to meet accessibility needs of persons with disabilities in a timely manner </w:t>
            </w:r>
          </w:p>
          <w:p w14:paraId="5A31089F" w14:textId="77777777" w:rsidR="00937E48" w:rsidRPr="0006085C" w:rsidRDefault="005121DE" w:rsidP="00787ED2">
            <w:pPr>
              <w:pStyle w:val="ListParagraph"/>
              <w:numPr>
                <w:ilvl w:val="0"/>
                <w:numId w:val="7"/>
              </w:numPr>
              <w:autoSpaceDE w:val="0"/>
              <w:autoSpaceDN w:val="0"/>
              <w:adjustRightInd w:val="0"/>
              <w:rPr>
                <w:rFonts w:cstheme="minorHAnsi"/>
                <w:sz w:val="20"/>
                <w:szCs w:val="20"/>
              </w:rPr>
            </w:pPr>
            <w:r w:rsidRPr="0006085C">
              <w:rPr>
                <w:rFonts w:cstheme="minorHAnsi"/>
                <w:sz w:val="20"/>
                <w:szCs w:val="20"/>
              </w:rPr>
              <w:t>The document outlining the policies will be made available to the public, in accessible formats, upon request</w:t>
            </w:r>
          </w:p>
        </w:tc>
        <w:tc>
          <w:tcPr>
            <w:tcW w:w="3413" w:type="dxa"/>
          </w:tcPr>
          <w:p w14:paraId="2624A15E" w14:textId="77777777" w:rsidR="00937E48" w:rsidRPr="0006085C" w:rsidRDefault="00D67166" w:rsidP="00787ED2">
            <w:pPr>
              <w:pStyle w:val="ListParagraph"/>
              <w:numPr>
                <w:ilvl w:val="0"/>
                <w:numId w:val="7"/>
              </w:numPr>
              <w:rPr>
                <w:rFonts w:cstheme="minorHAnsi"/>
                <w:sz w:val="20"/>
                <w:szCs w:val="20"/>
              </w:rPr>
            </w:pPr>
            <w:r w:rsidRPr="0006085C">
              <w:rPr>
                <w:rFonts w:cstheme="minorHAnsi"/>
                <w:sz w:val="20"/>
                <w:szCs w:val="20"/>
              </w:rPr>
              <w:t xml:space="preserve">A new </w:t>
            </w:r>
            <w:r w:rsidR="004A3199" w:rsidRPr="0006085C">
              <w:rPr>
                <w:rFonts w:cstheme="minorHAnsi"/>
                <w:sz w:val="20"/>
                <w:szCs w:val="20"/>
              </w:rPr>
              <w:t>Accessibility Policy 02</w:t>
            </w:r>
            <w:r w:rsidRPr="0006085C">
              <w:rPr>
                <w:rFonts w:cstheme="minorHAnsi"/>
                <w:sz w:val="20"/>
                <w:szCs w:val="20"/>
              </w:rPr>
              <w:t>6</w:t>
            </w:r>
            <w:r w:rsidR="004A3199" w:rsidRPr="0006085C">
              <w:rPr>
                <w:rFonts w:cstheme="minorHAnsi"/>
                <w:sz w:val="20"/>
                <w:szCs w:val="20"/>
              </w:rPr>
              <w:t xml:space="preserve"> </w:t>
            </w:r>
            <w:r w:rsidRPr="0006085C">
              <w:rPr>
                <w:rFonts w:cstheme="minorHAnsi"/>
                <w:sz w:val="20"/>
                <w:szCs w:val="20"/>
              </w:rPr>
              <w:t>shall be</w:t>
            </w:r>
            <w:r w:rsidR="004A3199" w:rsidRPr="0006085C">
              <w:rPr>
                <w:rFonts w:cstheme="minorHAnsi"/>
                <w:sz w:val="20"/>
                <w:szCs w:val="20"/>
              </w:rPr>
              <w:t xml:space="preserve"> presented to the Greater Sudbury Police </w:t>
            </w:r>
            <w:r w:rsidR="007958AC" w:rsidRPr="0006085C">
              <w:rPr>
                <w:rFonts w:cstheme="minorHAnsi"/>
                <w:sz w:val="20"/>
                <w:szCs w:val="20"/>
              </w:rPr>
              <w:t>Service</w:t>
            </w:r>
            <w:r w:rsidR="00B773C4" w:rsidRPr="0006085C">
              <w:rPr>
                <w:rFonts w:cstheme="minorHAnsi"/>
                <w:sz w:val="20"/>
                <w:szCs w:val="20"/>
              </w:rPr>
              <w:t>s Board</w:t>
            </w:r>
            <w:r w:rsidRPr="0006085C">
              <w:rPr>
                <w:rFonts w:cstheme="minorHAnsi"/>
                <w:sz w:val="20"/>
                <w:szCs w:val="20"/>
              </w:rPr>
              <w:t xml:space="preserve">. </w:t>
            </w:r>
            <w:r w:rsidR="004A3199" w:rsidRPr="0006085C">
              <w:rPr>
                <w:rFonts w:cstheme="minorHAnsi"/>
                <w:sz w:val="20"/>
                <w:szCs w:val="20"/>
              </w:rPr>
              <w:t xml:space="preserve"> </w:t>
            </w:r>
            <w:r w:rsidRPr="0006085C">
              <w:rPr>
                <w:rFonts w:cstheme="minorHAnsi"/>
                <w:sz w:val="20"/>
                <w:szCs w:val="20"/>
              </w:rPr>
              <w:t>Key features</w:t>
            </w:r>
            <w:r w:rsidR="007958AC" w:rsidRPr="0006085C">
              <w:rPr>
                <w:rFonts w:cstheme="minorHAnsi"/>
                <w:sz w:val="20"/>
                <w:szCs w:val="20"/>
              </w:rPr>
              <w:t xml:space="preserve"> address all </w:t>
            </w:r>
            <w:r w:rsidR="008B5274" w:rsidRPr="0006085C">
              <w:rPr>
                <w:rFonts w:cstheme="minorHAnsi"/>
                <w:sz w:val="20"/>
                <w:szCs w:val="20"/>
              </w:rPr>
              <w:t>requirements</w:t>
            </w:r>
            <w:r w:rsidR="004A3199" w:rsidRPr="0006085C">
              <w:rPr>
                <w:rFonts w:cstheme="minorHAnsi"/>
                <w:sz w:val="20"/>
                <w:szCs w:val="20"/>
              </w:rPr>
              <w:t xml:space="preserve"> under the</w:t>
            </w:r>
            <w:r w:rsidR="007958AC" w:rsidRPr="0006085C">
              <w:rPr>
                <w:rFonts w:cstheme="minorHAnsi"/>
                <w:sz w:val="20"/>
                <w:szCs w:val="20"/>
              </w:rPr>
              <w:t xml:space="preserve"> </w:t>
            </w:r>
            <w:r w:rsidR="008B5274" w:rsidRPr="0006085C">
              <w:rPr>
                <w:rFonts w:cstheme="minorHAnsi"/>
                <w:sz w:val="20"/>
                <w:szCs w:val="20"/>
              </w:rPr>
              <w:t>Regulation</w:t>
            </w:r>
          </w:p>
          <w:p w14:paraId="664F5250" w14:textId="5220AEF6" w:rsidR="004A3199" w:rsidRPr="0006085C" w:rsidRDefault="004A3199" w:rsidP="00787ED2">
            <w:pPr>
              <w:pStyle w:val="ListParagraph"/>
              <w:numPr>
                <w:ilvl w:val="0"/>
                <w:numId w:val="7"/>
              </w:numPr>
              <w:rPr>
                <w:rFonts w:cstheme="minorHAnsi"/>
                <w:sz w:val="20"/>
                <w:szCs w:val="20"/>
              </w:rPr>
            </w:pPr>
            <w:r w:rsidRPr="0006085C">
              <w:rPr>
                <w:rFonts w:cstheme="minorHAnsi"/>
                <w:sz w:val="20"/>
                <w:szCs w:val="20"/>
              </w:rPr>
              <w:t>As per the notice on the Service’s website the Policy is available to members of the public upon request</w:t>
            </w:r>
            <w:r w:rsidR="00545E3C" w:rsidRPr="0006085C">
              <w:rPr>
                <w:rFonts w:cstheme="minorHAnsi"/>
                <w:sz w:val="20"/>
                <w:szCs w:val="20"/>
              </w:rPr>
              <w:t>.</w:t>
            </w:r>
          </w:p>
          <w:p w14:paraId="0C15A5A0" w14:textId="77777777" w:rsidR="004A3199" w:rsidRPr="0006085C" w:rsidRDefault="004A3199" w:rsidP="004A3199">
            <w:pPr>
              <w:rPr>
                <w:rFonts w:cstheme="minorHAnsi"/>
                <w:sz w:val="20"/>
                <w:szCs w:val="20"/>
              </w:rPr>
            </w:pPr>
          </w:p>
        </w:tc>
      </w:tr>
      <w:tr w:rsidR="00937E48" w:rsidRPr="0006085C" w14:paraId="30CBBD45" w14:textId="77777777" w:rsidTr="00AE240C">
        <w:trPr>
          <w:cantSplit/>
        </w:trPr>
        <w:tc>
          <w:tcPr>
            <w:tcW w:w="990" w:type="dxa"/>
            <w:vAlign w:val="center"/>
          </w:tcPr>
          <w:p w14:paraId="7D477C5A" w14:textId="77777777" w:rsidR="00937E48" w:rsidRPr="0006085C" w:rsidRDefault="00937E48" w:rsidP="0057492D">
            <w:pPr>
              <w:jc w:val="center"/>
              <w:rPr>
                <w:rFonts w:cstheme="minorHAnsi"/>
                <w:sz w:val="20"/>
                <w:szCs w:val="20"/>
              </w:rPr>
            </w:pPr>
            <w:r w:rsidRPr="0006085C">
              <w:rPr>
                <w:rFonts w:cstheme="minorHAnsi"/>
                <w:sz w:val="20"/>
                <w:szCs w:val="20"/>
              </w:rPr>
              <w:t>9</w:t>
            </w:r>
          </w:p>
        </w:tc>
        <w:tc>
          <w:tcPr>
            <w:tcW w:w="2790" w:type="dxa"/>
            <w:vAlign w:val="center"/>
          </w:tcPr>
          <w:p w14:paraId="3A7A94E3" w14:textId="77777777" w:rsidR="00937E48" w:rsidRPr="0006085C" w:rsidRDefault="004A3199" w:rsidP="0057492D">
            <w:pPr>
              <w:jc w:val="center"/>
              <w:rPr>
                <w:rFonts w:cstheme="minorHAnsi"/>
                <w:sz w:val="20"/>
                <w:szCs w:val="20"/>
              </w:rPr>
            </w:pPr>
            <w:r w:rsidRPr="0006085C">
              <w:rPr>
                <w:rFonts w:cstheme="minorHAnsi"/>
                <w:sz w:val="20"/>
                <w:szCs w:val="20"/>
              </w:rPr>
              <w:t>Accessibility Plans (s.4)</w:t>
            </w:r>
          </w:p>
          <w:p w14:paraId="0BAE9C9D" w14:textId="77777777" w:rsidR="004A3199" w:rsidRPr="0006085C" w:rsidRDefault="004A3199" w:rsidP="0057492D">
            <w:pPr>
              <w:jc w:val="center"/>
              <w:rPr>
                <w:rFonts w:cstheme="minorHAnsi"/>
                <w:sz w:val="20"/>
                <w:szCs w:val="20"/>
              </w:rPr>
            </w:pPr>
            <w:r w:rsidRPr="0006085C">
              <w:rPr>
                <w:rFonts w:cstheme="minorHAnsi"/>
                <w:sz w:val="20"/>
                <w:szCs w:val="20"/>
              </w:rPr>
              <w:t xml:space="preserve">January </w:t>
            </w:r>
            <w:r w:rsidR="00F834A1" w:rsidRPr="0006085C">
              <w:rPr>
                <w:rFonts w:cstheme="minorHAnsi"/>
                <w:sz w:val="20"/>
                <w:szCs w:val="20"/>
              </w:rPr>
              <w:t>1, 2013</w:t>
            </w:r>
          </w:p>
          <w:p w14:paraId="44BAE5D6" w14:textId="77777777" w:rsidR="00F834A1" w:rsidRPr="0006085C" w:rsidRDefault="001A13A5" w:rsidP="0057492D">
            <w:pPr>
              <w:jc w:val="center"/>
              <w:rPr>
                <w:rFonts w:cstheme="minorHAnsi"/>
                <w:sz w:val="20"/>
                <w:szCs w:val="20"/>
              </w:rPr>
            </w:pPr>
            <w:r w:rsidRPr="0006085C">
              <w:rPr>
                <w:rFonts w:cstheme="minorHAnsi"/>
                <w:sz w:val="20"/>
                <w:szCs w:val="20"/>
              </w:rPr>
              <w:t>ONGOING</w:t>
            </w:r>
          </w:p>
          <w:p w14:paraId="5110226D" w14:textId="77777777" w:rsidR="004A3199" w:rsidRPr="0006085C" w:rsidRDefault="004A3199" w:rsidP="0057492D">
            <w:pPr>
              <w:jc w:val="center"/>
              <w:rPr>
                <w:rFonts w:cstheme="minorHAnsi"/>
                <w:sz w:val="20"/>
                <w:szCs w:val="20"/>
              </w:rPr>
            </w:pPr>
          </w:p>
        </w:tc>
        <w:tc>
          <w:tcPr>
            <w:tcW w:w="3427" w:type="dxa"/>
          </w:tcPr>
          <w:p w14:paraId="730587B6" w14:textId="77777777" w:rsidR="005121DE" w:rsidRPr="0006085C" w:rsidRDefault="005121DE" w:rsidP="00787ED2">
            <w:pPr>
              <w:pStyle w:val="ListParagraph"/>
              <w:numPr>
                <w:ilvl w:val="0"/>
                <w:numId w:val="8"/>
              </w:numPr>
              <w:autoSpaceDE w:val="0"/>
              <w:autoSpaceDN w:val="0"/>
              <w:adjustRightInd w:val="0"/>
              <w:rPr>
                <w:rFonts w:cstheme="minorHAnsi"/>
                <w:sz w:val="20"/>
                <w:szCs w:val="20"/>
              </w:rPr>
            </w:pPr>
            <w:r w:rsidRPr="0006085C">
              <w:rPr>
                <w:rFonts w:cstheme="minorHAnsi"/>
                <w:sz w:val="20"/>
                <w:szCs w:val="20"/>
              </w:rPr>
              <w:t xml:space="preserve">Establish, implement, maintain and document a multi-year accessibility plan, which addresses strategies to prevent and remove barriers </w:t>
            </w:r>
          </w:p>
          <w:p w14:paraId="36344256" w14:textId="77777777" w:rsidR="005121DE" w:rsidRPr="0006085C" w:rsidRDefault="005121DE" w:rsidP="00787ED2">
            <w:pPr>
              <w:pStyle w:val="ListParagraph"/>
              <w:numPr>
                <w:ilvl w:val="0"/>
                <w:numId w:val="8"/>
              </w:numPr>
              <w:autoSpaceDE w:val="0"/>
              <w:autoSpaceDN w:val="0"/>
              <w:adjustRightInd w:val="0"/>
              <w:rPr>
                <w:rFonts w:cstheme="minorHAnsi"/>
                <w:sz w:val="20"/>
                <w:szCs w:val="20"/>
              </w:rPr>
            </w:pPr>
            <w:r w:rsidRPr="0006085C">
              <w:rPr>
                <w:rFonts w:cstheme="minorHAnsi"/>
                <w:sz w:val="20"/>
                <w:szCs w:val="20"/>
              </w:rPr>
              <w:t>Review and update plan every 5 years, in addition to preparing an annual status report that describes the progress of the plan</w:t>
            </w:r>
          </w:p>
          <w:p w14:paraId="0DE1A268" w14:textId="77777777" w:rsidR="00937E48" w:rsidRPr="0006085C" w:rsidRDefault="005121DE" w:rsidP="00787ED2">
            <w:pPr>
              <w:pStyle w:val="ListParagraph"/>
              <w:numPr>
                <w:ilvl w:val="0"/>
                <w:numId w:val="8"/>
              </w:numPr>
              <w:autoSpaceDE w:val="0"/>
              <w:autoSpaceDN w:val="0"/>
              <w:adjustRightInd w:val="0"/>
              <w:rPr>
                <w:rFonts w:cstheme="minorHAnsi"/>
                <w:sz w:val="20"/>
                <w:szCs w:val="20"/>
              </w:rPr>
            </w:pPr>
            <w:r w:rsidRPr="0006085C">
              <w:rPr>
                <w:rFonts w:cstheme="minorHAnsi"/>
                <w:sz w:val="20"/>
                <w:szCs w:val="20"/>
              </w:rPr>
              <w:t>Post the multi-year plan and the annual status reports on the website, and provide both in an accessible format upon request</w:t>
            </w:r>
          </w:p>
        </w:tc>
        <w:tc>
          <w:tcPr>
            <w:tcW w:w="3413" w:type="dxa"/>
          </w:tcPr>
          <w:p w14:paraId="242015FF" w14:textId="0023476D" w:rsidR="00937E48" w:rsidRPr="0006085C" w:rsidRDefault="007958AC" w:rsidP="00787ED2">
            <w:pPr>
              <w:pStyle w:val="ListParagraph"/>
              <w:numPr>
                <w:ilvl w:val="0"/>
                <w:numId w:val="8"/>
              </w:numPr>
              <w:rPr>
                <w:rFonts w:cstheme="minorHAnsi"/>
                <w:sz w:val="20"/>
                <w:szCs w:val="20"/>
              </w:rPr>
            </w:pPr>
            <w:r w:rsidRPr="0006085C">
              <w:rPr>
                <w:rFonts w:cstheme="minorHAnsi"/>
                <w:sz w:val="20"/>
                <w:szCs w:val="20"/>
              </w:rPr>
              <w:t>The</w:t>
            </w:r>
            <w:r w:rsidR="00F834A1" w:rsidRPr="0006085C">
              <w:rPr>
                <w:rFonts w:cstheme="minorHAnsi"/>
                <w:sz w:val="20"/>
                <w:szCs w:val="20"/>
              </w:rPr>
              <w:t xml:space="preserve"> multi-year plan</w:t>
            </w:r>
            <w:r w:rsidRPr="0006085C">
              <w:rPr>
                <w:rFonts w:cstheme="minorHAnsi"/>
                <w:sz w:val="20"/>
                <w:szCs w:val="20"/>
              </w:rPr>
              <w:t xml:space="preserve"> is in the process of being reviewed by </w:t>
            </w:r>
            <w:r w:rsidR="00D67166" w:rsidRPr="0006085C">
              <w:rPr>
                <w:rFonts w:cstheme="minorHAnsi"/>
                <w:sz w:val="20"/>
                <w:szCs w:val="20"/>
              </w:rPr>
              <w:t xml:space="preserve">the Police Services </w:t>
            </w:r>
            <w:r w:rsidR="002C4A06" w:rsidRPr="0006085C">
              <w:rPr>
                <w:rFonts w:cstheme="minorHAnsi"/>
                <w:sz w:val="20"/>
                <w:szCs w:val="20"/>
              </w:rPr>
              <w:t>Board, Senior</w:t>
            </w:r>
            <w:r w:rsidR="00503043" w:rsidRPr="0006085C">
              <w:rPr>
                <w:rFonts w:cstheme="minorHAnsi"/>
                <w:sz w:val="20"/>
                <w:szCs w:val="20"/>
              </w:rPr>
              <w:t xml:space="preserve"> Command</w:t>
            </w:r>
            <w:r w:rsidR="001A13A5" w:rsidRPr="0006085C">
              <w:rPr>
                <w:rFonts w:cstheme="minorHAnsi"/>
                <w:sz w:val="20"/>
                <w:szCs w:val="20"/>
              </w:rPr>
              <w:t xml:space="preserve"> and the Inclusion Team</w:t>
            </w:r>
          </w:p>
          <w:p w14:paraId="7DF8A389" w14:textId="77777777" w:rsidR="007958AC" w:rsidRPr="0006085C" w:rsidRDefault="004D70CF" w:rsidP="00787ED2">
            <w:pPr>
              <w:pStyle w:val="ListParagraph"/>
              <w:numPr>
                <w:ilvl w:val="0"/>
                <w:numId w:val="8"/>
              </w:numPr>
              <w:rPr>
                <w:rFonts w:cstheme="minorHAnsi"/>
                <w:sz w:val="20"/>
                <w:szCs w:val="20"/>
              </w:rPr>
            </w:pPr>
            <w:r w:rsidRPr="0006085C">
              <w:rPr>
                <w:rFonts w:cstheme="minorHAnsi"/>
                <w:sz w:val="20"/>
                <w:szCs w:val="20"/>
              </w:rPr>
              <w:t xml:space="preserve">The Inclusion </w:t>
            </w:r>
            <w:r w:rsidR="007958AC" w:rsidRPr="0006085C">
              <w:rPr>
                <w:rFonts w:cstheme="minorHAnsi"/>
                <w:sz w:val="20"/>
                <w:szCs w:val="20"/>
              </w:rPr>
              <w:t>Team will update the plan every December in addition to annually reporting to the Board</w:t>
            </w:r>
          </w:p>
          <w:p w14:paraId="46A6BF0C" w14:textId="77777777" w:rsidR="007958AC" w:rsidRPr="0006085C" w:rsidRDefault="007958AC" w:rsidP="00787ED2">
            <w:pPr>
              <w:pStyle w:val="ListParagraph"/>
              <w:numPr>
                <w:ilvl w:val="0"/>
                <w:numId w:val="8"/>
              </w:numPr>
              <w:rPr>
                <w:rFonts w:cstheme="minorHAnsi"/>
                <w:sz w:val="20"/>
                <w:szCs w:val="20"/>
              </w:rPr>
            </w:pPr>
            <w:r w:rsidRPr="0006085C">
              <w:rPr>
                <w:rFonts w:cstheme="minorHAnsi"/>
                <w:sz w:val="20"/>
                <w:szCs w:val="20"/>
              </w:rPr>
              <w:t>The Accessibility Report provided to the Board will be included in the published Annual Report by the Service</w:t>
            </w:r>
          </w:p>
          <w:p w14:paraId="05FC0801" w14:textId="14CE4C30" w:rsidR="00545E3C" w:rsidRPr="0006085C" w:rsidRDefault="00503043" w:rsidP="00545E3C">
            <w:pPr>
              <w:pStyle w:val="ListParagraph"/>
              <w:numPr>
                <w:ilvl w:val="0"/>
                <w:numId w:val="8"/>
              </w:numPr>
              <w:rPr>
                <w:rFonts w:cstheme="minorHAnsi"/>
                <w:sz w:val="20"/>
                <w:szCs w:val="20"/>
              </w:rPr>
            </w:pPr>
            <w:r w:rsidRPr="0006085C">
              <w:rPr>
                <w:rFonts w:cstheme="minorHAnsi"/>
                <w:sz w:val="20"/>
                <w:szCs w:val="20"/>
              </w:rPr>
              <w:t>As per item 6, notice and availability of the plan</w:t>
            </w:r>
            <w:r w:rsidR="007958AC" w:rsidRPr="0006085C">
              <w:rPr>
                <w:rFonts w:cstheme="minorHAnsi"/>
                <w:sz w:val="20"/>
                <w:szCs w:val="20"/>
              </w:rPr>
              <w:t xml:space="preserve"> and annual status report</w:t>
            </w:r>
            <w:r w:rsidRPr="0006085C">
              <w:rPr>
                <w:rFonts w:cstheme="minorHAnsi"/>
                <w:sz w:val="20"/>
                <w:szCs w:val="20"/>
              </w:rPr>
              <w:t xml:space="preserve"> will be conducted in the same manner</w:t>
            </w:r>
          </w:p>
        </w:tc>
      </w:tr>
      <w:tr w:rsidR="00937E48" w:rsidRPr="0006085C" w14:paraId="333C38BC" w14:textId="77777777" w:rsidTr="00AE240C">
        <w:trPr>
          <w:cantSplit/>
        </w:trPr>
        <w:tc>
          <w:tcPr>
            <w:tcW w:w="990" w:type="dxa"/>
            <w:vAlign w:val="center"/>
          </w:tcPr>
          <w:p w14:paraId="1328CEAB" w14:textId="77777777" w:rsidR="00937E48" w:rsidRPr="0006085C" w:rsidRDefault="00937E48" w:rsidP="0057492D">
            <w:pPr>
              <w:jc w:val="center"/>
              <w:rPr>
                <w:rFonts w:cstheme="minorHAnsi"/>
                <w:sz w:val="20"/>
                <w:szCs w:val="20"/>
              </w:rPr>
            </w:pPr>
            <w:r w:rsidRPr="0006085C">
              <w:rPr>
                <w:rFonts w:cstheme="minorHAnsi"/>
                <w:sz w:val="20"/>
                <w:szCs w:val="20"/>
              </w:rPr>
              <w:t>10</w:t>
            </w:r>
          </w:p>
        </w:tc>
        <w:tc>
          <w:tcPr>
            <w:tcW w:w="2790" w:type="dxa"/>
            <w:vAlign w:val="center"/>
          </w:tcPr>
          <w:p w14:paraId="1F8D3E5B" w14:textId="77777777" w:rsidR="00937E48" w:rsidRPr="0006085C" w:rsidRDefault="00503043" w:rsidP="0057492D">
            <w:pPr>
              <w:jc w:val="center"/>
              <w:rPr>
                <w:rFonts w:cstheme="minorHAnsi"/>
                <w:sz w:val="20"/>
                <w:szCs w:val="20"/>
              </w:rPr>
            </w:pPr>
            <w:r w:rsidRPr="0006085C">
              <w:rPr>
                <w:rFonts w:cstheme="minorHAnsi"/>
                <w:sz w:val="20"/>
                <w:szCs w:val="20"/>
              </w:rPr>
              <w:t xml:space="preserve">Procuring or Acquiring Goods, Services, </w:t>
            </w:r>
            <w:r w:rsidR="005121DE" w:rsidRPr="0006085C">
              <w:rPr>
                <w:rFonts w:cstheme="minorHAnsi"/>
                <w:sz w:val="20"/>
                <w:szCs w:val="20"/>
              </w:rPr>
              <w:t xml:space="preserve">or </w:t>
            </w:r>
            <w:r w:rsidRPr="0006085C">
              <w:rPr>
                <w:rFonts w:cstheme="minorHAnsi"/>
                <w:sz w:val="20"/>
                <w:szCs w:val="20"/>
              </w:rPr>
              <w:t>Facilities, etc. (s.5)</w:t>
            </w:r>
          </w:p>
          <w:p w14:paraId="089DE06F" w14:textId="77777777" w:rsidR="00503043" w:rsidRPr="0006085C" w:rsidRDefault="00503043" w:rsidP="0057492D">
            <w:pPr>
              <w:jc w:val="center"/>
              <w:rPr>
                <w:rFonts w:cstheme="minorHAnsi"/>
                <w:sz w:val="20"/>
                <w:szCs w:val="20"/>
              </w:rPr>
            </w:pPr>
            <w:r w:rsidRPr="0006085C">
              <w:rPr>
                <w:rFonts w:cstheme="minorHAnsi"/>
                <w:sz w:val="20"/>
                <w:szCs w:val="20"/>
              </w:rPr>
              <w:t>January 1, 2013</w:t>
            </w:r>
          </w:p>
          <w:p w14:paraId="2BB7BEB8" w14:textId="77777777" w:rsidR="00503043" w:rsidRPr="0006085C" w:rsidRDefault="00503043" w:rsidP="0057492D">
            <w:pPr>
              <w:jc w:val="center"/>
              <w:rPr>
                <w:rFonts w:cstheme="minorHAnsi"/>
                <w:sz w:val="20"/>
                <w:szCs w:val="20"/>
              </w:rPr>
            </w:pPr>
            <w:r w:rsidRPr="0006085C">
              <w:rPr>
                <w:rFonts w:cstheme="minorHAnsi"/>
                <w:sz w:val="20"/>
                <w:szCs w:val="20"/>
              </w:rPr>
              <w:t>COMPLIANT</w:t>
            </w:r>
          </w:p>
        </w:tc>
        <w:tc>
          <w:tcPr>
            <w:tcW w:w="3427" w:type="dxa"/>
          </w:tcPr>
          <w:p w14:paraId="431C5BC1" w14:textId="77777777" w:rsidR="00937E48" w:rsidRPr="0006085C" w:rsidRDefault="005121DE" w:rsidP="00787ED2">
            <w:pPr>
              <w:pStyle w:val="ListParagraph"/>
              <w:numPr>
                <w:ilvl w:val="0"/>
                <w:numId w:val="9"/>
              </w:numPr>
              <w:autoSpaceDE w:val="0"/>
              <w:autoSpaceDN w:val="0"/>
              <w:adjustRightInd w:val="0"/>
              <w:rPr>
                <w:rFonts w:cstheme="minorHAnsi"/>
                <w:sz w:val="20"/>
                <w:szCs w:val="20"/>
              </w:rPr>
            </w:pPr>
            <w:r w:rsidRPr="0006085C">
              <w:rPr>
                <w:rFonts w:cstheme="minorHAnsi"/>
                <w:sz w:val="20"/>
                <w:szCs w:val="20"/>
              </w:rPr>
              <w:t>Incorporate accessibility criteria and features when procuring or acquiring goods, services or facilities, except where it is not practicable to do so. In such a case, an explanation as to why it is not practicable shall be provided to the public (upon request)</w:t>
            </w:r>
          </w:p>
        </w:tc>
        <w:tc>
          <w:tcPr>
            <w:tcW w:w="3413" w:type="dxa"/>
          </w:tcPr>
          <w:p w14:paraId="31F8DCD2" w14:textId="77777777" w:rsidR="00937E48" w:rsidRPr="0006085C" w:rsidRDefault="00621A42" w:rsidP="00787ED2">
            <w:pPr>
              <w:pStyle w:val="ListParagraph"/>
              <w:numPr>
                <w:ilvl w:val="0"/>
                <w:numId w:val="9"/>
              </w:numPr>
              <w:rPr>
                <w:rFonts w:cstheme="minorHAnsi"/>
                <w:sz w:val="20"/>
                <w:szCs w:val="20"/>
              </w:rPr>
            </w:pPr>
            <w:r w:rsidRPr="0006085C">
              <w:rPr>
                <w:rFonts w:cstheme="minorHAnsi"/>
                <w:sz w:val="20"/>
                <w:szCs w:val="20"/>
              </w:rPr>
              <w:t>The Service’s procure</w:t>
            </w:r>
            <w:r w:rsidR="007958AC" w:rsidRPr="0006085C">
              <w:rPr>
                <w:rFonts w:cstheme="minorHAnsi"/>
                <w:sz w:val="20"/>
                <w:szCs w:val="20"/>
              </w:rPr>
              <w:t>ment occurs though the City of G</w:t>
            </w:r>
            <w:r w:rsidRPr="0006085C">
              <w:rPr>
                <w:rFonts w:cstheme="minorHAnsi"/>
                <w:sz w:val="20"/>
                <w:szCs w:val="20"/>
              </w:rPr>
              <w:t>reater Sudbury which has established Accessibility criteria within their processes of acquiring goods/services</w:t>
            </w:r>
          </w:p>
        </w:tc>
      </w:tr>
      <w:tr w:rsidR="001338B8" w:rsidRPr="0006085C" w14:paraId="7080E7EE" w14:textId="77777777" w:rsidTr="00AE240C">
        <w:trPr>
          <w:cantSplit/>
        </w:trPr>
        <w:tc>
          <w:tcPr>
            <w:tcW w:w="990" w:type="dxa"/>
            <w:vAlign w:val="center"/>
          </w:tcPr>
          <w:p w14:paraId="0144C5B1" w14:textId="31C2C956" w:rsidR="001338B8" w:rsidRPr="0006085C" w:rsidRDefault="001338B8" w:rsidP="001338B8">
            <w:pPr>
              <w:jc w:val="center"/>
              <w:rPr>
                <w:rFonts w:cstheme="minorHAnsi"/>
                <w:sz w:val="20"/>
                <w:szCs w:val="20"/>
              </w:rPr>
            </w:pPr>
            <w:r w:rsidRPr="0006085C">
              <w:rPr>
                <w:rFonts w:cstheme="minorHAnsi"/>
                <w:sz w:val="20"/>
                <w:szCs w:val="20"/>
              </w:rPr>
              <w:t>11</w:t>
            </w:r>
          </w:p>
        </w:tc>
        <w:tc>
          <w:tcPr>
            <w:tcW w:w="2790" w:type="dxa"/>
            <w:vAlign w:val="center"/>
          </w:tcPr>
          <w:p w14:paraId="18B2C8FA" w14:textId="77777777" w:rsidR="001338B8" w:rsidRPr="0006085C" w:rsidRDefault="001338B8" w:rsidP="001338B8">
            <w:pPr>
              <w:jc w:val="center"/>
              <w:rPr>
                <w:rFonts w:cstheme="minorHAnsi"/>
                <w:sz w:val="20"/>
                <w:szCs w:val="20"/>
              </w:rPr>
            </w:pPr>
            <w:r w:rsidRPr="0006085C">
              <w:rPr>
                <w:rFonts w:cstheme="minorHAnsi"/>
                <w:sz w:val="20"/>
                <w:szCs w:val="20"/>
              </w:rPr>
              <w:t>Self-Service Kiosks (s.6)</w:t>
            </w:r>
          </w:p>
          <w:p w14:paraId="1DD4E568" w14:textId="77777777" w:rsidR="001338B8" w:rsidRPr="0006085C" w:rsidRDefault="001338B8" w:rsidP="001338B8">
            <w:pPr>
              <w:jc w:val="center"/>
              <w:rPr>
                <w:rFonts w:cstheme="minorHAnsi"/>
                <w:sz w:val="20"/>
                <w:szCs w:val="20"/>
              </w:rPr>
            </w:pPr>
            <w:r w:rsidRPr="0006085C">
              <w:rPr>
                <w:rFonts w:cstheme="minorHAnsi"/>
                <w:sz w:val="20"/>
                <w:szCs w:val="20"/>
              </w:rPr>
              <w:t>January 1, 2014</w:t>
            </w:r>
          </w:p>
          <w:p w14:paraId="0B717E4F" w14:textId="77777777" w:rsidR="001338B8" w:rsidRPr="0006085C" w:rsidRDefault="001338B8" w:rsidP="001338B8">
            <w:pPr>
              <w:jc w:val="center"/>
              <w:rPr>
                <w:rFonts w:cstheme="minorHAnsi"/>
                <w:sz w:val="20"/>
                <w:szCs w:val="20"/>
              </w:rPr>
            </w:pPr>
            <w:r w:rsidRPr="0006085C">
              <w:rPr>
                <w:rFonts w:cstheme="minorHAnsi"/>
                <w:sz w:val="20"/>
                <w:szCs w:val="20"/>
              </w:rPr>
              <w:t>COMPLIANT</w:t>
            </w:r>
          </w:p>
          <w:p w14:paraId="4660CB9A" w14:textId="77777777" w:rsidR="001338B8" w:rsidRPr="0006085C" w:rsidRDefault="001338B8" w:rsidP="001338B8">
            <w:pPr>
              <w:jc w:val="center"/>
              <w:rPr>
                <w:rFonts w:cstheme="minorHAnsi"/>
                <w:sz w:val="20"/>
                <w:szCs w:val="20"/>
              </w:rPr>
            </w:pPr>
          </w:p>
        </w:tc>
        <w:tc>
          <w:tcPr>
            <w:tcW w:w="3427" w:type="dxa"/>
          </w:tcPr>
          <w:p w14:paraId="0A6FA48C" w14:textId="1C0740AB" w:rsidR="001338B8" w:rsidRPr="0006085C" w:rsidRDefault="001338B8" w:rsidP="001338B8">
            <w:pPr>
              <w:pStyle w:val="ListParagraph"/>
              <w:numPr>
                <w:ilvl w:val="0"/>
                <w:numId w:val="9"/>
              </w:numPr>
              <w:autoSpaceDE w:val="0"/>
              <w:autoSpaceDN w:val="0"/>
              <w:adjustRightInd w:val="0"/>
              <w:rPr>
                <w:rFonts w:cstheme="minorHAnsi"/>
                <w:sz w:val="20"/>
                <w:szCs w:val="20"/>
              </w:rPr>
            </w:pPr>
            <w:r w:rsidRPr="0006085C">
              <w:rPr>
                <w:rFonts w:cstheme="minorHAnsi"/>
                <w:sz w:val="20"/>
                <w:szCs w:val="20"/>
              </w:rPr>
              <w:t>Design, procure, and acquire self-service kiosks with regard to the accessibility for persons with disabilities</w:t>
            </w:r>
          </w:p>
        </w:tc>
        <w:tc>
          <w:tcPr>
            <w:tcW w:w="3413" w:type="dxa"/>
          </w:tcPr>
          <w:p w14:paraId="5D489ACA" w14:textId="77777777" w:rsidR="001338B8" w:rsidRPr="0006085C" w:rsidRDefault="001338B8" w:rsidP="001338B8">
            <w:pPr>
              <w:pStyle w:val="ListParagraph"/>
              <w:numPr>
                <w:ilvl w:val="0"/>
                <w:numId w:val="10"/>
              </w:numPr>
              <w:rPr>
                <w:rFonts w:cstheme="minorHAnsi"/>
                <w:sz w:val="20"/>
                <w:szCs w:val="20"/>
              </w:rPr>
            </w:pPr>
            <w:r w:rsidRPr="0006085C">
              <w:rPr>
                <w:rFonts w:cstheme="minorHAnsi"/>
                <w:sz w:val="20"/>
                <w:szCs w:val="20"/>
              </w:rPr>
              <w:t>The Service currently has two Cop-Logic self-service kiosks; both are accessible</w:t>
            </w:r>
          </w:p>
          <w:p w14:paraId="78084661" w14:textId="456719D7" w:rsidR="001338B8" w:rsidRPr="0006085C" w:rsidRDefault="001338B8" w:rsidP="001338B8">
            <w:pPr>
              <w:pStyle w:val="ListParagraph"/>
              <w:numPr>
                <w:ilvl w:val="0"/>
                <w:numId w:val="9"/>
              </w:numPr>
              <w:rPr>
                <w:rFonts w:cstheme="minorHAnsi"/>
                <w:sz w:val="20"/>
                <w:szCs w:val="20"/>
              </w:rPr>
            </w:pPr>
            <w:r w:rsidRPr="0006085C">
              <w:rPr>
                <w:rFonts w:cstheme="minorHAnsi"/>
                <w:sz w:val="20"/>
                <w:szCs w:val="20"/>
              </w:rPr>
              <w:t>The Service will ensure that any additional kiosks that are procured to provide services to its stakeholders are equipped with accessibility features</w:t>
            </w:r>
          </w:p>
        </w:tc>
      </w:tr>
      <w:tr w:rsidR="00466C5B" w:rsidRPr="0006085C" w14:paraId="12EA3386" w14:textId="77777777" w:rsidTr="00AE240C">
        <w:trPr>
          <w:cantSplit/>
        </w:trPr>
        <w:tc>
          <w:tcPr>
            <w:tcW w:w="990" w:type="dxa"/>
            <w:vAlign w:val="center"/>
          </w:tcPr>
          <w:p w14:paraId="35273667" w14:textId="0E1DE435" w:rsidR="00466C5B" w:rsidRPr="0006085C" w:rsidRDefault="00466C5B" w:rsidP="00466C5B">
            <w:pPr>
              <w:jc w:val="center"/>
              <w:rPr>
                <w:rFonts w:cstheme="minorHAnsi"/>
                <w:sz w:val="20"/>
                <w:szCs w:val="20"/>
              </w:rPr>
            </w:pPr>
            <w:r w:rsidRPr="0006085C">
              <w:rPr>
                <w:rFonts w:cstheme="minorHAnsi"/>
                <w:sz w:val="20"/>
                <w:szCs w:val="20"/>
              </w:rPr>
              <w:lastRenderedPageBreak/>
              <w:t>12</w:t>
            </w:r>
          </w:p>
        </w:tc>
        <w:tc>
          <w:tcPr>
            <w:tcW w:w="2790" w:type="dxa"/>
            <w:vAlign w:val="center"/>
          </w:tcPr>
          <w:p w14:paraId="2BC87DD4" w14:textId="77777777" w:rsidR="00466C5B" w:rsidRPr="0006085C" w:rsidRDefault="00466C5B" w:rsidP="00466C5B">
            <w:pPr>
              <w:jc w:val="center"/>
              <w:rPr>
                <w:rFonts w:cstheme="minorHAnsi"/>
                <w:sz w:val="20"/>
                <w:szCs w:val="20"/>
              </w:rPr>
            </w:pPr>
            <w:r w:rsidRPr="0006085C">
              <w:rPr>
                <w:rFonts w:cstheme="minorHAnsi"/>
                <w:sz w:val="20"/>
                <w:szCs w:val="20"/>
              </w:rPr>
              <w:t>Training (s.7)</w:t>
            </w:r>
          </w:p>
          <w:p w14:paraId="458FE6D0" w14:textId="77777777" w:rsidR="00466C5B" w:rsidRPr="0006085C" w:rsidRDefault="00466C5B" w:rsidP="00466C5B">
            <w:pPr>
              <w:jc w:val="center"/>
              <w:rPr>
                <w:rFonts w:cstheme="minorHAnsi"/>
                <w:sz w:val="20"/>
                <w:szCs w:val="20"/>
              </w:rPr>
            </w:pPr>
            <w:r w:rsidRPr="0006085C">
              <w:rPr>
                <w:rFonts w:cstheme="minorHAnsi"/>
                <w:sz w:val="20"/>
                <w:szCs w:val="20"/>
              </w:rPr>
              <w:t>January 1, 2014</w:t>
            </w:r>
          </w:p>
          <w:p w14:paraId="3C5EE2B0" w14:textId="3C968744" w:rsidR="00466C5B" w:rsidRPr="0006085C" w:rsidRDefault="00466C5B" w:rsidP="00466C5B">
            <w:pPr>
              <w:jc w:val="center"/>
              <w:rPr>
                <w:rFonts w:cstheme="minorHAnsi"/>
                <w:sz w:val="20"/>
                <w:szCs w:val="20"/>
              </w:rPr>
            </w:pPr>
            <w:r w:rsidRPr="0006085C">
              <w:rPr>
                <w:rFonts w:cstheme="minorHAnsi"/>
                <w:sz w:val="20"/>
                <w:szCs w:val="20"/>
              </w:rPr>
              <w:t>ONGOING</w:t>
            </w:r>
          </w:p>
        </w:tc>
        <w:tc>
          <w:tcPr>
            <w:tcW w:w="3427" w:type="dxa"/>
          </w:tcPr>
          <w:p w14:paraId="75CFFD0A" w14:textId="77777777" w:rsidR="00466C5B" w:rsidRPr="0006085C" w:rsidRDefault="00466C5B" w:rsidP="00466C5B">
            <w:pPr>
              <w:pStyle w:val="ListParagraph"/>
              <w:numPr>
                <w:ilvl w:val="0"/>
                <w:numId w:val="11"/>
              </w:numPr>
              <w:autoSpaceDE w:val="0"/>
              <w:autoSpaceDN w:val="0"/>
              <w:adjustRightInd w:val="0"/>
              <w:rPr>
                <w:rFonts w:cstheme="minorHAnsi"/>
                <w:sz w:val="20"/>
                <w:szCs w:val="20"/>
              </w:rPr>
            </w:pPr>
            <w:r w:rsidRPr="0006085C">
              <w:rPr>
                <w:rFonts w:cstheme="minorHAnsi"/>
                <w:sz w:val="20"/>
                <w:szCs w:val="20"/>
              </w:rPr>
              <w:t xml:space="preserve">Train all members and volunteers on the requirements of the accessibility standards in the Integrated Accessibility Standard Regulation and on the Human Rights Code as it pertains to persons with disabilities </w:t>
            </w:r>
          </w:p>
          <w:p w14:paraId="472B5175" w14:textId="77777777" w:rsidR="00466C5B" w:rsidRPr="0006085C" w:rsidRDefault="00466C5B" w:rsidP="00466C5B">
            <w:pPr>
              <w:pStyle w:val="ListParagraph"/>
              <w:numPr>
                <w:ilvl w:val="0"/>
                <w:numId w:val="11"/>
              </w:numPr>
              <w:autoSpaceDE w:val="0"/>
              <w:autoSpaceDN w:val="0"/>
              <w:adjustRightInd w:val="0"/>
              <w:rPr>
                <w:rFonts w:cstheme="minorHAnsi"/>
                <w:sz w:val="20"/>
                <w:szCs w:val="20"/>
              </w:rPr>
            </w:pPr>
            <w:r w:rsidRPr="0006085C">
              <w:rPr>
                <w:rFonts w:cstheme="minorHAnsi"/>
                <w:sz w:val="20"/>
                <w:szCs w:val="20"/>
              </w:rPr>
              <w:t xml:space="preserve">Ensure training is appropriate to the duties of the employees and volunteers </w:t>
            </w:r>
          </w:p>
          <w:p w14:paraId="1F2B488A" w14:textId="63E0D3D6" w:rsidR="00466C5B" w:rsidRPr="0006085C" w:rsidRDefault="00466C5B" w:rsidP="00466C5B">
            <w:pPr>
              <w:pStyle w:val="ListParagraph"/>
              <w:numPr>
                <w:ilvl w:val="0"/>
                <w:numId w:val="9"/>
              </w:numPr>
              <w:autoSpaceDE w:val="0"/>
              <w:autoSpaceDN w:val="0"/>
              <w:adjustRightInd w:val="0"/>
              <w:rPr>
                <w:rFonts w:cstheme="minorHAnsi"/>
                <w:sz w:val="20"/>
                <w:szCs w:val="20"/>
              </w:rPr>
            </w:pPr>
            <w:r w:rsidRPr="0006085C">
              <w:rPr>
                <w:rFonts w:cstheme="minorHAnsi"/>
                <w:sz w:val="20"/>
                <w:szCs w:val="20"/>
              </w:rPr>
              <w:t>Keep training records for all individuals trained</w:t>
            </w:r>
          </w:p>
        </w:tc>
        <w:tc>
          <w:tcPr>
            <w:tcW w:w="3413" w:type="dxa"/>
          </w:tcPr>
          <w:p w14:paraId="432BACE2" w14:textId="77777777" w:rsidR="00466C5B" w:rsidRPr="0006085C" w:rsidRDefault="00466C5B" w:rsidP="00466C5B">
            <w:pPr>
              <w:pStyle w:val="ListParagraph"/>
              <w:numPr>
                <w:ilvl w:val="0"/>
                <w:numId w:val="11"/>
              </w:numPr>
              <w:rPr>
                <w:rFonts w:cstheme="minorHAnsi"/>
                <w:sz w:val="20"/>
                <w:szCs w:val="20"/>
              </w:rPr>
            </w:pPr>
            <w:r w:rsidRPr="0006085C">
              <w:rPr>
                <w:rFonts w:cstheme="minorHAnsi"/>
                <w:sz w:val="20"/>
                <w:szCs w:val="20"/>
              </w:rPr>
              <w:t xml:space="preserve">The Service has been providing   In-Service Sensitivity and Awareness Training since 2005 to all members </w:t>
            </w:r>
          </w:p>
          <w:p w14:paraId="7D942267" w14:textId="77777777" w:rsidR="00466C5B" w:rsidRPr="0006085C" w:rsidRDefault="00466C5B" w:rsidP="00466C5B">
            <w:pPr>
              <w:pStyle w:val="ListParagraph"/>
              <w:numPr>
                <w:ilvl w:val="0"/>
                <w:numId w:val="11"/>
              </w:numPr>
              <w:rPr>
                <w:rFonts w:cstheme="minorHAnsi"/>
                <w:sz w:val="20"/>
                <w:szCs w:val="20"/>
              </w:rPr>
            </w:pPr>
            <w:r w:rsidRPr="0006085C">
              <w:rPr>
                <w:rFonts w:cstheme="minorHAnsi"/>
                <w:sz w:val="20"/>
                <w:szCs w:val="20"/>
              </w:rPr>
              <w:t>The Service is in the process of creating an internal training video that presents information on the requirements of the Regulation</w:t>
            </w:r>
          </w:p>
          <w:p w14:paraId="5A8A9E5D" w14:textId="36F8D47C" w:rsidR="00466C5B" w:rsidRPr="0006085C" w:rsidRDefault="00466C5B" w:rsidP="00466C5B">
            <w:pPr>
              <w:pStyle w:val="ListParagraph"/>
              <w:numPr>
                <w:ilvl w:val="0"/>
                <w:numId w:val="10"/>
              </w:numPr>
              <w:rPr>
                <w:rFonts w:cstheme="minorHAnsi"/>
                <w:sz w:val="20"/>
                <w:szCs w:val="20"/>
              </w:rPr>
            </w:pPr>
            <w:r w:rsidRPr="0006085C">
              <w:rPr>
                <w:rFonts w:cstheme="minorHAnsi"/>
                <w:sz w:val="20"/>
                <w:szCs w:val="20"/>
              </w:rPr>
              <w:t xml:space="preserve">Training records will be kept in the same manner as described in item 4. </w:t>
            </w:r>
          </w:p>
        </w:tc>
      </w:tr>
    </w:tbl>
    <w:p w14:paraId="5CC1202D" w14:textId="1550D4AE" w:rsidR="0025660E" w:rsidRPr="0006085C" w:rsidRDefault="0025660E">
      <w:pPr>
        <w:rPr>
          <w:rFonts w:cstheme="minorHAnsi"/>
          <w:b/>
          <w:sz w:val="20"/>
          <w:szCs w:val="20"/>
        </w:rPr>
      </w:pPr>
    </w:p>
    <w:p w14:paraId="77FC3676" w14:textId="7697934D" w:rsidR="004F0696" w:rsidRPr="0006085C" w:rsidRDefault="00337816" w:rsidP="00747317">
      <w:pPr>
        <w:pStyle w:val="Heading2"/>
      </w:pPr>
      <w:bookmarkStart w:id="20" w:name="_Toc91670999"/>
      <w:r>
        <w:t>Part 3</w:t>
      </w:r>
      <w:r w:rsidR="00C1632D" w:rsidRPr="0006085C">
        <w:t>: Information and Communication</w:t>
      </w:r>
      <w:r>
        <w:t>; Ontario Regulation 191/11</w:t>
      </w:r>
      <w:bookmarkEnd w:id="20"/>
    </w:p>
    <w:tbl>
      <w:tblPr>
        <w:tblStyle w:val="TableGrid"/>
        <w:tblW w:w="10620" w:type="dxa"/>
        <w:tblInd w:w="-612" w:type="dxa"/>
        <w:tblLayout w:type="fixed"/>
        <w:tblLook w:val="04A0" w:firstRow="1" w:lastRow="0" w:firstColumn="1" w:lastColumn="0" w:noHBand="0" w:noVBand="1"/>
        <w:tblDescription w:val="information and communication plan"/>
      </w:tblPr>
      <w:tblGrid>
        <w:gridCol w:w="901"/>
        <w:gridCol w:w="2510"/>
        <w:gridCol w:w="3519"/>
        <w:gridCol w:w="3690"/>
      </w:tblGrid>
      <w:tr w:rsidR="00C1632D" w:rsidRPr="0006085C" w14:paraId="4400009F" w14:textId="77777777" w:rsidTr="001338B8">
        <w:trPr>
          <w:cantSplit/>
          <w:tblHeader/>
        </w:trPr>
        <w:tc>
          <w:tcPr>
            <w:tcW w:w="901" w:type="dxa"/>
            <w:vAlign w:val="center"/>
          </w:tcPr>
          <w:p w14:paraId="39D1F89F" w14:textId="77777777" w:rsidR="00C1632D" w:rsidRPr="0006085C" w:rsidRDefault="00C1632D" w:rsidP="009A704D">
            <w:pPr>
              <w:tabs>
                <w:tab w:val="center" w:pos="1089"/>
              </w:tabs>
              <w:jc w:val="center"/>
              <w:rPr>
                <w:rFonts w:cstheme="minorHAnsi"/>
                <w:b/>
              </w:rPr>
            </w:pPr>
            <w:r w:rsidRPr="0006085C">
              <w:rPr>
                <w:rFonts w:cstheme="minorHAnsi"/>
                <w:b/>
              </w:rPr>
              <w:t>Item</w:t>
            </w:r>
          </w:p>
        </w:tc>
        <w:tc>
          <w:tcPr>
            <w:tcW w:w="2510" w:type="dxa"/>
            <w:vAlign w:val="center"/>
          </w:tcPr>
          <w:p w14:paraId="473BBCE9" w14:textId="77777777" w:rsidR="005121DE" w:rsidRPr="0006085C" w:rsidRDefault="005121DE" w:rsidP="005121DE">
            <w:pPr>
              <w:jc w:val="center"/>
              <w:rPr>
                <w:rFonts w:cstheme="minorHAnsi"/>
                <w:b/>
              </w:rPr>
            </w:pPr>
            <w:r w:rsidRPr="0006085C">
              <w:rPr>
                <w:rFonts w:cstheme="minorHAnsi"/>
                <w:b/>
              </w:rPr>
              <w:t>Requirement,</w:t>
            </w:r>
          </w:p>
          <w:p w14:paraId="59CB059E" w14:textId="77777777" w:rsidR="00C1632D" w:rsidRPr="0006085C" w:rsidRDefault="005121DE" w:rsidP="005121DE">
            <w:pPr>
              <w:jc w:val="center"/>
              <w:rPr>
                <w:rFonts w:cstheme="minorHAnsi"/>
                <w:b/>
              </w:rPr>
            </w:pPr>
            <w:r w:rsidRPr="0006085C">
              <w:rPr>
                <w:rFonts w:cstheme="minorHAnsi"/>
                <w:b/>
              </w:rPr>
              <w:t>Regulation Section and</w:t>
            </w:r>
            <w:r w:rsidR="00C1632D" w:rsidRPr="0006085C">
              <w:rPr>
                <w:rFonts w:cstheme="minorHAnsi"/>
                <w:b/>
              </w:rPr>
              <w:t xml:space="preserve"> </w:t>
            </w:r>
            <w:r w:rsidRPr="0006085C">
              <w:rPr>
                <w:rFonts w:cstheme="minorHAnsi"/>
                <w:b/>
              </w:rPr>
              <w:t>Implementation Date</w:t>
            </w:r>
          </w:p>
        </w:tc>
        <w:tc>
          <w:tcPr>
            <w:tcW w:w="3519" w:type="dxa"/>
            <w:vAlign w:val="center"/>
          </w:tcPr>
          <w:p w14:paraId="5CA36978" w14:textId="77777777" w:rsidR="00C1632D" w:rsidRPr="0006085C" w:rsidRDefault="00C1632D" w:rsidP="009A704D">
            <w:pPr>
              <w:jc w:val="center"/>
              <w:rPr>
                <w:rFonts w:cstheme="minorHAnsi"/>
                <w:b/>
              </w:rPr>
            </w:pPr>
            <w:r w:rsidRPr="0006085C">
              <w:rPr>
                <w:rFonts w:cstheme="minorHAnsi"/>
                <w:b/>
              </w:rPr>
              <w:t>Action Required</w:t>
            </w:r>
          </w:p>
        </w:tc>
        <w:tc>
          <w:tcPr>
            <w:tcW w:w="3690" w:type="dxa"/>
            <w:vAlign w:val="center"/>
          </w:tcPr>
          <w:p w14:paraId="04121017" w14:textId="77777777" w:rsidR="00C1632D" w:rsidRPr="0006085C" w:rsidRDefault="00C1632D" w:rsidP="009A704D">
            <w:pPr>
              <w:jc w:val="center"/>
              <w:rPr>
                <w:rFonts w:cstheme="minorHAnsi"/>
                <w:b/>
              </w:rPr>
            </w:pPr>
            <w:r w:rsidRPr="0006085C">
              <w:rPr>
                <w:rFonts w:cstheme="minorHAnsi"/>
                <w:b/>
              </w:rPr>
              <w:t>Implementation Status</w:t>
            </w:r>
          </w:p>
        </w:tc>
      </w:tr>
      <w:tr w:rsidR="00C1632D" w:rsidRPr="0006085C" w14:paraId="6720E1C0" w14:textId="77777777" w:rsidTr="001338B8">
        <w:trPr>
          <w:cantSplit/>
        </w:trPr>
        <w:tc>
          <w:tcPr>
            <w:tcW w:w="901" w:type="dxa"/>
            <w:vAlign w:val="center"/>
          </w:tcPr>
          <w:p w14:paraId="4F24AB6D" w14:textId="77777777" w:rsidR="00C1632D" w:rsidRPr="0006085C" w:rsidRDefault="00C1632D" w:rsidP="009A704D">
            <w:pPr>
              <w:jc w:val="center"/>
              <w:rPr>
                <w:rFonts w:cstheme="minorHAnsi"/>
                <w:sz w:val="20"/>
                <w:szCs w:val="20"/>
              </w:rPr>
            </w:pPr>
            <w:r w:rsidRPr="0006085C">
              <w:rPr>
                <w:rFonts w:cstheme="minorHAnsi"/>
                <w:sz w:val="20"/>
                <w:szCs w:val="20"/>
              </w:rPr>
              <w:t>13</w:t>
            </w:r>
          </w:p>
        </w:tc>
        <w:tc>
          <w:tcPr>
            <w:tcW w:w="2510" w:type="dxa"/>
            <w:vAlign w:val="center"/>
          </w:tcPr>
          <w:p w14:paraId="4CD1625E" w14:textId="77777777" w:rsidR="00C1632D" w:rsidRPr="0006085C" w:rsidRDefault="00C1632D" w:rsidP="009A704D">
            <w:pPr>
              <w:jc w:val="center"/>
              <w:rPr>
                <w:rFonts w:cstheme="minorHAnsi"/>
                <w:sz w:val="20"/>
                <w:szCs w:val="20"/>
              </w:rPr>
            </w:pPr>
            <w:r w:rsidRPr="0006085C">
              <w:rPr>
                <w:rFonts w:cstheme="minorHAnsi"/>
                <w:sz w:val="20"/>
                <w:szCs w:val="20"/>
              </w:rPr>
              <w:t>Feedback (s.11)</w:t>
            </w:r>
          </w:p>
          <w:p w14:paraId="17B78DF6" w14:textId="77777777" w:rsidR="00C1632D" w:rsidRPr="0006085C" w:rsidRDefault="00C1632D" w:rsidP="009A704D">
            <w:pPr>
              <w:jc w:val="center"/>
              <w:rPr>
                <w:rFonts w:cstheme="minorHAnsi"/>
                <w:sz w:val="20"/>
                <w:szCs w:val="20"/>
              </w:rPr>
            </w:pPr>
            <w:r w:rsidRPr="0006085C">
              <w:rPr>
                <w:rFonts w:cstheme="minorHAnsi"/>
                <w:sz w:val="20"/>
                <w:szCs w:val="20"/>
              </w:rPr>
              <w:t>January 1, 2014</w:t>
            </w:r>
          </w:p>
          <w:p w14:paraId="77CDD9BA" w14:textId="77777777" w:rsidR="00C1632D" w:rsidRPr="0006085C" w:rsidRDefault="00C1632D" w:rsidP="009A704D">
            <w:pPr>
              <w:jc w:val="center"/>
              <w:rPr>
                <w:rFonts w:cstheme="minorHAnsi"/>
                <w:sz w:val="20"/>
                <w:szCs w:val="20"/>
              </w:rPr>
            </w:pPr>
            <w:r w:rsidRPr="0006085C">
              <w:rPr>
                <w:rFonts w:cstheme="minorHAnsi"/>
                <w:sz w:val="20"/>
                <w:szCs w:val="20"/>
              </w:rPr>
              <w:t>COMPLIANT</w:t>
            </w:r>
          </w:p>
        </w:tc>
        <w:tc>
          <w:tcPr>
            <w:tcW w:w="3519" w:type="dxa"/>
          </w:tcPr>
          <w:p w14:paraId="2F2699BA" w14:textId="7243E5D6"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 xml:space="preserve">Establish a process for receiving and responding to feedback in a manner that is accessible to </w:t>
            </w:r>
            <w:r w:rsidR="002C4A06" w:rsidRPr="0006085C">
              <w:rPr>
                <w:rFonts w:cstheme="minorHAnsi"/>
                <w:sz w:val="20"/>
                <w:szCs w:val="20"/>
              </w:rPr>
              <w:t>persons</w:t>
            </w:r>
            <w:r w:rsidRPr="0006085C">
              <w:rPr>
                <w:rFonts w:cstheme="minorHAnsi"/>
                <w:sz w:val="20"/>
                <w:szCs w:val="20"/>
              </w:rPr>
              <w:t xml:space="preserve"> disabilities</w:t>
            </w:r>
          </w:p>
          <w:p w14:paraId="76E4306F" w14:textId="77777777" w:rsidR="00C1632D" w:rsidRPr="0006085C" w:rsidRDefault="005121DE" w:rsidP="00787ED2">
            <w:pPr>
              <w:pStyle w:val="ListParagraph"/>
              <w:numPr>
                <w:ilvl w:val="0"/>
                <w:numId w:val="1"/>
              </w:numPr>
              <w:rPr>
                <w:rFonts w:cstheme="minorHAnsi"/>
                <w:sz w:val="20"/>
                <w:szCs w:val="20"/>
              </w:rPr>
            </w:pPr>
            <w:r w:rsidRPr="0006085C">
              <w:rPr>
                <w:rFonts w:cstheme="minorHAnsi"/>
                <w:sz w:val="20"/>
                <w:szCs w:val="20"/>
              </w:rPr>
              <w:t>Notify the public about the availability of accessible formats and communication supports in the process</w:t>
            </w:r>
          </w:p>
        </w:tc>
        <w:tc>
          <w:tcPr>
            <w:tcW w:w="3690" w:type="dxa"/>
          </w:tcPr>
          <w:p w14:paraId="2B23178C" w14:textId="77777777" w:rsidR="007958AC" w:rsidRPr="0006085C" w:rsidRDefault="00583423" w:rsidP="00787ED2">
            <w:pPr>
              <w:pStyle w:val="ListParagraph"/>
              <w:numPr>
                <w:ilvl w:val="0"/>
                <w:numId w:val="1"/>
              </w:numPr>
              <w:rPr>
                <w:rFonts w:cstheme="minorHAnsi"/>
                <w:sz w:val="20"/>
                <w:szCs w:val="20"/>
              </w:rPr>
            </w:pPr>
            <w:r w:rsidRPr="0006085C">
              <w:rPr>
                <w:rFonts w:cstheme="minorHAnsi"/>
                <w:sz w:val="20"/>
                <w:szCs w:val="20"/>
              </w:rPr>
              <w:t>The Service has developed a feedback process which is</w:t>
            </w:r>
            <w:r w:rsidR="007958AC" w:rsidRPr="0006085C">
              <w:rPr>
                <w:rFonts w:cstheme="minorHAnsi"/>
                <w:sz w:val="20"/>
                <w:szCs w:val="20"/>
              </w:rPr>
              <w:t xml:space="preserve"> </w:t>
            </w:r>
            <w:r w:rsidR="008B5274" w:rsidRPr="0006085C">
              <w:rPr>
                <w:rFonts w:cstheme="minorHAnsi"/>
                <w:sz w:val="20"/>
                <w:szCs w:val="20"/>
              </w:rPr>
              <w:t>outlined</w:t>
            </w:r>
            <w:r w:rsidR="007958AC" w:rsidRPr="0006085C">
              <w:rPr>
                <w:rFonts w:cstheme="minorHAnsi"/>
                <w:sz w:val="20"/>
                <w:szCs w:val="20"/>
              </w:rPr>
              <w:t xml:space="preserve"> in Procedure ADM 006 section 11</w:t>
            </w:r>
          </w:p>
          <w:p w14:paraId="7C4B2E32" w14:textId="77777777" w:rsidR="00C1632D" w:rsidRPr="0006085C" w:rsidRDefault="00583423" w:rsidP="00787ED2">
            <w:pPr>
              <w:pStyle w:val="ListParagraph"/>
              <w:numPr>
                <w:ilvl w:val="0"/>
                <w:numId w:val="1"/>
              </w:numPr>
              <w:rPr>
                <w:rFonts w:cstheme="minorHAnsi"/>
                <w:sz w:val="20"/>
                <w:szCs w:val="20"/>
              </w:rPr>
            </w:pPr>
            <w:r w:rsidRPr="0006085C">
              <w:rPr>
                <w:rFonts w:cstheme="minorHAnsi"/>
                <w:sz w:val="20"/>
                <w:szCs w:val="20"/>
              </w:rPr>
              <w:t xml:space="preserve">All feedback is directed to the Manager </w:t>
            </w:r>
            <w:r w:rsidR="001A13A5" w:rsidRPr="0006085C">
              <w:rPr>
                <w:rFonts w:cstheme="minorHAnsi"/>
                <w:sz w:val="20"/>
                <w:szCs w:val="20"/>
              </w:rPr>
              <w:t>of Records and Customer Service</w:t>
            </w:r>
            <w:r w:rsidRPr="0006085C">
              <w:rPr>
                <w:rFonts w:cstheme="minorHAnsi"/>
                <w:sz w:val="20"/>
                <w:szCs w:val="20"/>
              </w:rPr>
              <w:t xml:space="preserve">, who will appropriately address </w:t>
            </w:r>
            <w:r w:rsidR="007958AC" w:rsidRPr="0006085C">
              <w:rPr>
                <w:rFonts w:cstheme="minorHAnsi"/>
                <w:sz w:val="20"/>
                <w:szCs w:val="20"/>
              </w:rPr>
              <w:t>the feedback in a timely manner</w:t>
            </w:r>
          </w:p>
          <w:p w14:paraId="6B383A49" w14:textId="77777777" w:rsidR="00583423" w:rsidRPr="0006085C" w:rsidRDefault="00583423" w:rsidP="00787ED2">
            <w:pPr>
              <w:pStyle w:val="ListParagraph"/>
              <w:numPr>
                <w:ilvl w:val="0"/>
                <w:numId w:val="1"/>
              </w:numPr>
              <w:rPr>
                <w:rFonts w:cstheme="minorHAnsi"/>
                <w:sz w:val="20"/>
                <w:szCs w:val="20"/>
              </w:rPr>
            </w:pPr>
            <w:r w:rsidRPr="0006085C">
              <w:rPr>
                <w:rFonts w:cstheme="minorHAnsi"/>
                <w:sz w:val="20"/>
                <w:szCs w:val="20"/>
              </w:rPr>
              <w:t>The Service has posted a notice on its website indicating to the public the availability of its documents in accessible formats</w:t>
            </w:r>
          </w:p>
        </w:tc>
      </w:tr>
      <w:tr w:rsidR="00583423" w:rsidRPr="0006085C" w14:paraId="23783C64" w14:textId="77777777" w:rsidTr="001338B8">
        <w:trPr>
          <w:cantSplit/>
        </w:trPr>
        <w:tc>
          <w:tcPr>
            <w:tcW w:w="901" w:type="dxa"/>
            <w:vAlign w:val="center"/>
          </w:tcPr>
          <w:p w14:paraId="73817DDB" w14:textId="77777777" w:rsidR="00583423" w:rsidRPr="0006085C" w:rsidRDefault="00583423" w:rsidP="009A704D">
            <w:pPr>
              <w:jc w:val="center"/>
              <w:rPr>
                <w:rFonts w:cstheme="minorHAnsi"/>
                <w:sz w:val="20"/>
                <w:szCs w:val="20"/>
              </w:rPr>
            </w:pPr>
            <w:r w:rsidRPr="0006085C">
              <w:rPr>
                <w:rFonts w:cstheme="minorHAnsi"/>
                <w:sz w:val="20"/>
                <w:szCs w:val="20"/>
              </w:rPr>
              <w:t>14</w:t>
            </w:r>
          </w:p>
        </w:tc>
        <w:tc>
          <w:tcPr>
            <w:tcW w:w="2510" w:type="dxa"/>
            <w:vAlign w:val="center"/>
          </w:tcPr>
          <w:p w14:paraId="49C6251B" w14:textId="77777777" w:rsidR="00583423" w:rsidRPr="0006085C" w:rsidRDefault="00583423" w:rsidP="009A704D">
            <w:pPr>
              <w:jc w:val="center"/>
              <w:rPr>
                <w:rFonts w:cstheme="minorHAnsi"/>
                <w:sz w:val="20"/>
                <w:szCs w:val="20"/>
              </w:rPr>
            </w:pPr>
            <w:r w:rsidRPr="0006085C">
              <w:rPr>
                <w:rFonts w:cstheme="minorHAnsi"/>
                <w:sz w:val="20"/>
                <w:szCs w:val="20"/>
              </w:rPr>
              <w:t>Accessible Formats and Communication Supports</w:t>
            </w:r>
            <w:r w:rsidR="00B25353" w:rsidRPr="0006085C">
              <w:rPr>
                <w:rFonts w:cstheme="minorHAnsi"/>
                <w:sz w:val="20"/>
                <w:szCs w:val="20"/>
              </w:rPr>
              <w:t xml:space="preserve"> (s.12)</w:t>
            </w:r>
          </w:p>
          <w:p w14:paraId="518A6209" w14:textId="77777777" w:rsidR="00583423" w:rsidRPr="0006085C" w:rsidRDefault="00583423" w:rsidP="009A704D">
            <w:pPr>
              <w:jc w:val="center"/>
              <w:rPr>
                <w:rFonts w:cstheme="minorHAnsi"/>
                <w:sz w:val="20"/>
                <w:szCs w:val="20"/>
              </w:rPr>
            </w:pPr>
            <w:r w:rsidRPr="0006085C">
              <w:rPr>
                <w:rFonts w:cstheme="minorHAnsi"/>
                <w:sz w:val="20"/>
                <w:szCs w:val="20"/>
              </w:rPr>
              <w:t>January 1, 2015</w:t>
            </w:r>
          </w:p>
          <w:p w14:paraId="44DFDC52" w14:textId="77777777" w:rsidR="00583423" w:rsidRPr="0006085C" w:rsidRDefault="00583423" w:rsidP="009A704D">
            <w:pPr>
              <w:jc w:val="center"/>
              <w:rPr>
                <w:rFonts w:cstheme="minorHAnsi"/>
                <w:sz w:val="20"/>
                <w:szCs w:val="20"/>
              </w:rPr>
            </w:pPr>
            <w:r w:rsidRPr="0006085C">
              <w:rPr>
                <w:rFonts w:cstheme="minorHAnsi"/>
                <w:sz w:val="20"/>
                <w:szCs w:val="20"/>
              </w:rPr>
              <w:t>COMPLIANT</w:t>
            </w:r>
          </w:p>
        </w:tc>
        <w:tc>
          <w:tcPr>
            <w:tcW w:w="3519" w:type="dxa"/>
          </w:tcPr>
          <w:p w14:paraId="5B140297"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 xml:space="preserve">Upon request, provide or arrange for the provision of accessible formats and communication supports, in a timely manner, that takes into account the requestors accessibility needs at a cost not exceeding the regular cost charged to others </w:t>
            </w:r>
          </w:p>
          <w:p w14:paraId="29B43BAA" w14:textId="1E42E5FB"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 xml:space="preserve">Consult with the requestor </w:t>
            </w:r>
            <w:r w:rsidR="002C4A06" w:rsidRPr="0006085C">
              <w:rPr>
                <w:rFonts w:cstheme="minorHAnsi"/>
                <w:sz w:val="20"/>
                <w:szCs w:val="20"/>
              </w:rPr>
              <w:t>to determine</w:t>
            </w:r>
            <w:r w:rsidRPr="0006085C">
              <w:rPr>
                <w:rFonts w:cstheme="minorHAnsi"/>
                <w:sz w:val="20"/>
                <w:szCs w:val="20"/>
              </w:rPr>
              <w:t xml:space="preserve"> the suitable accessible format or communication support </w:t>
            </w:r>
          </w:p>
          <w:p w14:paraId="0261B650" w14:textId="77777777" w:rsidR="00583423" w:rsidRPr="0006085C" w:rsidRDefault="005121DE" w:rsidP="00787ED2">
            <w:pPr>
              <w:pStyle w:val="ListParagraph"/>
              <w:numPr>
                <w:ilvl w:val="0"/>
                <w:numId w:val="1"/>
              </w:numPr>
              <w:rPr>
                <w:rFonts w:cstheme="minorHAnsi"/>
                <w:sz w:val="20"/>
                <w:szCs w:val="20"/>
              </w:rPr>
            </w:pPr>
            <w:r w:rsidRPr="0006085C">
              <w:rPr>
                <w:rFonts w:cstheme="minorHAnsi"/>
                <w:sz w:val="20"/>
                <w:szCs w:val="20"/>
              </w:rPr>
              <w:t>Notify the public of the availability of such formats and supports</w:t>
            </w:r>
          </w:p>
        </w:tc>
        <w:tc>
          <w:tcPr>
            <w:tcW w:w="3690" w:type="dxa"/>
          </w:tcPr>
          <w:p w14:paraId="799BCE76" w14:textId="77777777" w:rsidR="00583423" w:rsidRPr="0006085C" w:rsidRDefault="00754FED" w:rsidP="00787ED2">
            <w:pPr>
              <w:pStyle w:val="ListParagraph"/>
              <w:numPr>
                <w:ilvl w:val="0"/>
                <w:numId w:val="1"/>
              </w:numPr>
              <w:rPr>
                <w:rFonts w:cstheme="minorHAnsi"/>
                <w:sz w:val="20"/>
                <w:szCs w:val="20"/>
              </w:rPr>
            </w:pPr>
            <w:r w:rsidRPr="0006085C">
              <w:rPr>
                <w:rFonts w:cstheme="minorHAnsi"/>
                <w:sz w:val="20"/>
                <w:szCs w:val="20"/>
              </w:rPr>
              <w:t>As stated in the Service’s Procedure ADM 006</w:t>
            </w:r>
            <w:r w:rsidR="007958AC" w:rsidRPr="0006085C">
              <w:rPr>
                <w:rFonts w:cstheme="minorHAnsi"/>
                <w:sz w:val="20"/>
                <w:szCs w:val="20"/>
              </w:rPr>
              <w:t xml:space="preserve"> section 12</w:t>
            </w:r>
            <w:r w:rsidRPr="0006085C">
              <w:rPr>
                <w:rFonts w:cstheme="minorHAnsi"/>
                <w:sz w:val="20"/>
                <w:szCs w:val="20"/>
              </w:rPr>
              <w:t xml:space="preserve">- requests for documents shall be forwarded to the Manager </w:t>
            </w:r>
            <w:r w:rsidR="001A13A5" w:rsidRPr="0006085C">
              <w:rPr>
                <w:rFonts w:cstheme="minorHAnsi"/>
                <w:sz w:val="20"/>
                <w:szCs w:val="20"/>
              </w:rPr>
              <w:t>of Records and Customer Service</w:t>
            </w:r>
            <w:r w:rsidRPr="0006085C">
              <w:rPr>
                <w:rFonts w:cstheme="minorHAnsi"/>
                <w:sz w:val="20"/>
                <w:szCs w:val="20"/>
              </w:rPr>
              <w:t xml:space="preserve"> who is then responsible for consulting the requestors and providing the requested document in a format that takes into account the person’s disability</w:t>
            </w:r>
          </w:p>
          <w:p w14:paraId="694C75EF" w14:textId="77777777" w:rsidR="00754FED" w:rsidRPr="0006085C" w:rsidRDefault="00754FED" w:rsidP="00787ED2">
            <w:pPr>
              <w:pStyle w:val="ListParagraph"/>
              <w:numPr>
                <w:ilvl w:val="0"/>
                <w:numId w:val="1"/>
              </w:numPr>
              <w:rPr>
                <w:rFonts w:cstheme="minorHAnsi"/>
                <w:sz w:val="20"/>
                <w:szCs w:val="20"/>
              </w:rPr>
            </w:pPr>
            <w:r w:rsidRPr="0006085C">
              <w:rPr>
                <w:rFonts w:cstheme="minorHAnsi"/>
                <w:sz w:val="20"/>
                <w:szCs w:val="20"/>
              </w:rPr>
              <w:t>The Service has posted a notice on its website indicating to the public the availability of its documents in accessible formats</w:t>
            </w:r>
          </w:p>
          <w:p w14:paraId="35554657" w14:textId="77777777" w:rsidR="001A13A5" w:rsidRPr="0006085C" w:rsidRDefault="001A13A5" w:rsidP="00787ED2">
            <w:pPr>
              <w:pStyle w:val="ListParagraph"/>
              <w:numPr>
                <w:ilvl w:val="0"/>
                <w:numId w:val="1"/>
              </w:numPr>
              <w:rPr>
                <w:rFonts w:cstheme="minorHAnsi"/>
                <w:sz w:val="20"/>
                <w:szCs w:val="20"/>
              </w:rPr>
            </w:pPr>
            <w:r w:rsidRPr="0006085C">
              <w:rPr>
                <w:rFonts w:cstheme="minorHAnsi"/>
                <w:sz w:val="20"/>
                <w:szCs w:val="20"/>
              </w:rPr>
              <w:t>The Service will be providing training in the use of appropriate language when referring to people with disabili</w:t>
            </w:r>
            <w:r w:rsidR="00FE1696" w:rsidRPr="0006085C">
              <w:rPr>
                <w:rFonts w:cstheme="minorHAnsi"/>
                <w:sz w:val="20"/>
                <w:szCs w:val="20"/>
              </w:rPr>
              <w:t>ti</w:t>
            </w:r>
            <w:r w:rsidR="007958AC" w:rsidRPr="0006085C">
              <w:rPr>
                <w:rFonts w:cstheme="minorHAnsi"/>
                <w:sz w:val="20"/>
                <w:szCs w:val="20"/>
              </w:rPr>
              <w:t>es</w:t>
            </w:r>
          </w:p>
        </w:tc>
      </w:tr>
      <w:tr w:rsidR="00466C5B" w:rsidRPr="0006085C" w14:paraId="17B709D1" w14:textId="77777777" w:rsidTr="001338B8">
        <w:trPr>
          <w:cantSplit/>
        </w:trPr>
        <w:tc>
          <w:tcPr>
            <w:tcW w:w="901" w:type="dxa"/>
            <w:vAlign w:val="center"/>
          </w:tcPr>
          <w:p w14:paraId="2B40A591" w14:textId="134AF48C" w:rsidR="00466C5B" w:rsidRPr="0006085C" w:rsidRDefault="00466C5B" w:rsidP="00466C5B">
            <w:pPr>
              <w:jc w:val="center"/>
              <w:rPr>
                <w:rFonts w:cstheme="minorHAnsi"/>
                <w:sz w:val="20"/>
                <w:szCs w:val="20"/>
              </w:rPr>
            </w:pPr>
            <w:r w:rsidRPr="0006085C">
              <w:rPr>
                <w:rFonts w:cstheme="minorHAnsi"/>
                <w:sz w:val="20"/>
                <w:szCs w:val="20"/>
              </w:rPr>
              <w:lastRenderedPageBreak/>
              <w:t>15</w:t>
            </w:r>
          </w:p>
        </w:tc>
        <w:tc>
          <w:tcPr>
            <w:tcW w:w="2510" w:type="dxa"/>
            <w:vAlign w:val="center"/>
          </w:tcPr>
          <w:p w14:paraId="3D946B96" w14:textId="77777777" w:rsidR="00466C5B" w:rsidRPr="0006085C" w:rsidRDefault="00466C5B" w:rsidP="00466C5B">
            <w:pPr>
              <w:jc w:val="center"/>
              <w:rPr>
                <w:rFonts w:cstheme="minorHAnsi"/>
                <w:sz w:val="20"/>
                <w:szCs w:val="20"/>
              </w:rPr>
            </w:pPr>
            <w:r w:rsidRPr="0006085C">
              <w:rPr>
                <w:rFonts w:cstheme="minorHAnsi"/>
                <w:sz w:val="20"/>
                <w:szCs w:val="20"/>
              </w:rPr>
              <w:t>Emergency Procedure, Plans or Public Safety Information (s.13)</w:t>
            </w:r>
          </w:p>
          <w:p w14:paraId="01F03356" w14:textId="77777777" w:rsidR="00466C5B" w:rsidRPr="0006085C" w:rsidRDefault="00466C5B" w:rsidP="00466C5B">
            <w:pPr>
              <w:jc w:val="center"/>
              <w:rPr>
                <w:rFonts w:cstheme="minorHAnsi"/>
                <w:sz w:val="20"/>
                <w:szCs w:val="20"/>
              </w:rPr>
            </w:pPr>
            <w:r w:rsidRPr="0006085C">
              <w:rPr>
                <w:rFonts w:cstheme="minorHAnsi"/>
                <w:sz w:val="20"/>
                <w:szCs w:val="20"/>
              </w:rPr>
              <w:t>January 1, 2012</w:t>
            </w:r>
          </w:p>
          <w:p w14:paraId="76EE158C" w14:textId="77777777" w:rsidR="00466C5B" w:rsidRPr="0006085C" w:rsidRDefault="00466C5B" w:rsidP="00466C5B">
            <w:pPr>
              <w:jc w:val="center"/>
              <w:rPr>
                <w:rFonts w:cstheme="minorHAnsi"/>
                <w:sz w:val="20"/>
                <w:szCs w:val="20"/>
              </w:rPr>
            </w:pPr>
            <w:r w:rsidRPr="0006085C">
              <w:rPr>
                <w:rFonts w:cstheme="minorHAnsi"/>
                <w:sz w:val="20"/>
                <w:szCs w:val="20"/>
              </w:rPr>
              <w:t>COMPLIANT</w:t>
            </w:r>
          </w:p>
          <w:p w14:paraId="26BD9B9E" w14:textId="77777777" w:rsidR="00466C5B" w:rsidRPr="0006085C" w:rsidRDefault="00466C5B" w:rsidP="00466C5B">
            <w:pPr>
              <w:jc w:val="center"/>
              <w:rPr>
                <w:rFonts w:cstheme="minorHAnsi"/>
                <w:sz w:val="20"/>
                <w:szCs w:val="20"/>
              </w:rPr>
            </w:pPr>
          </w:p>
          <w:p w14:paraId="6A1C867D" w14:textId="77777777" w:rsidR="00466C5B" w:rsidRPr="0006085C" w:rsidRDefault="00466C5B" w:rsidP="00466C5B">
            <w:pPr>
              <w:jc w:val="center"/>
              <w:rPr>
                <w:rFonts w:cstheme="minorHAnsi"/>
                <w:sz w:val="20"/>
                <w:szCs w:val="20"/>
              </w:rPr>
            </w:pPr>
          </w:p>
        </w:tc>
        <w:tc>
          <w:tcPr>
            <w:tcW w:w="3519" w:type="dxa"/>
          </w:tcPr>
          <w:p w14:paraId="636048F1" w14:textId="5307BB43"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Provide any emergency procedures, plans or public safety information, made available to the public in accessible formats or with appropriate communication supports upon request</w:t>
            </w:r>
          </w:p>
        </w:tc>
        <w:tc>
          <w:tcPr>
            <w:tcW w:w="3690" w:type="dxa"/>
          </w:tcPr>
          <w:p w14:paraId="6AA7E263" w14:textId="7777777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 xml:space="preserve">The Greater City of Sudbury has accessible emergency plans available on their website: </w:t>
            </w:r>
            <w:hyperlink r:id="rId9" w:history="1">
              <w:r w:rsidRPr="0006085C">
                <w:rPr>
                  <w:rStyle w:val="Hyperlink"/>
                  <w:rFonts w:cstheme="minorHAnsi"/>
                  <w:sz w:val="20"/>
                  <w:szCs w:val="20"/>
                </w:rPr>
                <w:t>http://www.greatersudbury.ca/living/emergency-preparedness/emergency-plans/</w:t>
              </w:r>
            </w:hyperlink>
          </w:p>
          <w:p w14:paraId="7FDB3617" w14:textId="45A4E321"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All public safety material produced by the Greater Sudbury Police Service is available upon request in a format suitable to the needs of a person with a disability</w:t>
            </w:r>
          </w:p>
        </w:tc>
      </w:tr>
      <w:tr w:rsidR="00466C5B" w:rsidRPr="0006085C" w14:paraId="191CD889" w14:textId="77777777" w:rsidTr="001338B8">
        <w:trPr>
          <w:cantSplit/>
        </w:trPr>
        <w:tc>
          <w:tcPr>
            <w:tcW w:w="901" w:type="dxa"/>
            <w:vAlign w:val="center"/>
          </w:tcPr>
          <w:p w14:paraId="70FCFFCC" w14:textId="61AA49CB" w:rsidR="00466C5B" w:rsidRPr="0006085C" w:rsidRDefault="00466C5B" w:rsidP="00466C5B">
            <w:pPr>
              <w:jc w:val="center"/>
              <w:rPr>
                <w:rFonts w:cstheme="minorHAnsi"/>
                <w:sz w:val="20"/>
                <w:szCs w:val="20"/>
              </w:rPr>
            </w:pPr>
            <w:r w:rsidRPr="0006085C">
              <w:rPr>
                <w:rFonts w:cstheme="minorHAnsi"/>
                <w:sz w:val="20"/>
                <w:szCs w:val="20"/>
              </w:rPr>
              <w:t>16</w:t>
            </w:r>
          </w:p>
        </w:tc>
        <w:tc>
          <w:tcPr>
            <w:tcW w:w="2510" w:type="dxa"/>
            <w:vAlign w:val="center"/>
          </w:tcPr>
          <w:p w14:paraId="5CDDE4A9" w14:textId="77777777" w:rsidR="00466C5B" w:rsidRPr="0006085C" w:rsidRDefault="00466C5B" w:rsidP="00466C5B">
            <w:pPr>
              <w:jc w:val="center"/>
              <w:rPr>
                <w:rFonts w:cstheme="minorHAnsi"/>
                <w:sz w:val="20"/>
                <w:szCs w:val="20"/>
              </w:rPr>
            </w:pPr>
            <w:r w:rsidRPr="0006085C">
              <w:rPr>
                <w:rFonts w:cstheme="minorHAnsi"/>
                <w:sz w:val="20"/>
                <w:szCs w:val="20"/>
              </w:rPr>
              <w:t>Accessible Websites and Web Content WCAG 2.0 Level A (s.14)</w:t>
            </w:r>
          </w:p>
          <w:p w14:paraId="479A0129" w14:textId="77777777" w:rsidR="00466C5B" w:rsidRPr="0006085C" w:rsidRDefault="00466C5B" w:rsidP="00466C5B">
            <w:pPr>
              <w:jc w:val="center"/>
              <w:rPr>
                <w:rFonts w:cstheme="minorHAnsi"/>
                <w:sz w:val="20"/>
                <w:szCs w:val="20"/>
              </w:rPr>
            </w:pPr>
            <w:r w:rsidRPr="0006085C">
              <w:rPr>
                <w:rFonts w:cstheme="minorHAnsi"/>
                <w:sz w:val="20"/>
                <w:szCs w:val="20"/>
              </w:rPr>
              <w:t>January 1, 2014</w:t>
            </w:r>
          </w:p>
          <w:p w14:paraId="7A2B4C98" w14:textId="77777777" w:rsidR="00466C5B" w:rsidRPr="0006085C" w:rsidRDefault="00466C5B" w:rsidP="00466C5B">
            <w:pPr>
              <w:jc w:val="center"/>
              <w:rPr>
                <w:rFonts w:cstheme="minorHAnsi"/>
                <w:sz w:val="20"/>
                <w:szCs w:val="20"/>
              </w:rPr>
            </w:pPr>
            <w:r w:rsidRPr="0006085C">
              <w:rPr>
                <w:rFonts w:cstheme="minorHAnsi"/>
                <w:sz w:val="20"/>
                <w:szCs w:val="20"/>
              </w:rPr>
              <w:t>ONGOING</w:t>
            </w:r>
          </w:p>
          <w:p w14:paraId="6A266717" w14:textId="77777777" w:rsidR="00466C5B" w:rsidRPr="0006085C" w:rsidRDefault="00466C5B" w:rsidP="00466C5B">
            <w:pPr>
              <w:jc w:val="center"/>
              <w:rPr>
                <w:rFonts w:cstheme="minorHAnsi"/>
                <w:sz w:val="20"/>
                <w:szCs w:val="20"/>
              </w:rPr>
            </w:pPr>
            <w:r w:rsidRPr="0006085C">
              <w:rPr>
                <w:rFonts w:cstheme="minorHAnsi"/>
                <w:sz w:val="20"/>
                <w:szCs w:val="20"/>
              </w:rPr>
              <w:t xml:space="preserve"> </w:t>
            </w:r>
          </w:p>
          <w:p w14:paraId="5E4DD191" w14:textId="77777777" w:rsidR="00466C5B" w:rsidRPr="0006085C" w:rsidRDefault="00466C5B" w:rsidP="00466C5B">
            <w:pPr>
              <w:jc w:val="center"/>
              <w:rPr>
                <w:rFonts w:cstheme="minorHAnsi"/>
                <w:sz w:val="20"/>
                <w:szCs w:val="20"/>
              </w:rPr>
            </w:pPr>
            <w:r w:rsidRPr="0006085C">
              <w:rPr>
                <w:rFonts w:cstheme="minorHAnsi"/>
                <w:sz w:val="20"/>
                <w:szCs w:val="20"/>
              </w:rPr>
              <w:t>WCAG 2.0 Level AA</w:t>
            </w:r>
          </w:p>
          <w:p w14:paraId="6A6D9D50" w14:textId="77777777" w:rsidR="00466C5B" w:rsidRPr="0006085C" w:rsidRDefault="00466C5B" w:rsidP="00466C5B">
            <w:pPr>
              <w:jc w:val="center"/>
              <w:rPr>
                <w:rFonts w:cstheme="minorHAnsi"/>
                <w:sz w:val="20"/>
                <w:szCs w:val="20"/>
              </w:rPr>
            </w:pPr>
            <w:r w:rsidRPr="0006085C">
              <w:rPr>
                <w:rFonts w:cstheme="minorHAnsi"/>
                <w:sz w:val="20"/>
                <w:szCs w:val="20"/>
              </w:rPr>
              <w:t>January 1, 2021</w:t>
            </w:r>
          </w:p>
          <w:p w14:paraId="0A38E6A6" w14:textId="77777777" w:rsidR="00466C5B" w:rsidRPr="0006085C" w:rsidRDefault="00466C5B" w:rsidP="00466C5B">
            <w:pPr>
              <w:jc w:val="center"/>
              <w:rPr>
                <w:rFonts w:cstheme="minorHAnsi"/>
                <w:sz w:val="20"/>
                <w:szCs w:val="20"/>
              </w:rPr>
            </w:pPr>
            <w:r w:rsidRPr="0006085C">
              <w:rPr>
                <w:rFonts w:cstheme="minorHAnsi"/>
                <w:sz w:val="20"/>
                <w:szCs w:val="20"/>
              </w:rPr>
              <w:t>COMPLIANT</w:t>
            </w:r>
          </w:p>
          <w:p w14:paraId="34EE2C9F" w14:textId="77777777" w:rsidR="00466C5B" w:rsidRPr="0006085C" w:rsidRDefault="00466C5B" w:rsidP="00466C5B">
            <w:pPr>
              <w:jc w:val="center"/>
              <w:rPr>
                <w:rFonts w:cstheme="minorHAnsi"/>
                <w:sz w:val="20"/>
                <w:szCs w:val="20"/>
              </w:rPr>
            </w:pPr>
          </w:p>
        </w:tc>
        <w:tc>
          <w:tcPr>
            <w:tcW w:w="3519" w:type="dxa"/>
          </w:tcPr>
          <w:p w14:paraId="43F526F3" w14:textId="7777777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Ensure all new websites and web content meets Web Content Accessibility Guidelines (WCAG) 2.0 Level A initially; later increasing to Level AA</w:t>
            </w:r>
          </w:p>
          <w:p w14:paraId="2EE41E68" w14:textId="77777777" w:rsidR="00466C5B" w:rsidRPr="0006085C" w:rsidRDefault="00466C5B" w:rsidP="00466C5B">
            <w:pPr>
              <w:rPr>
                <w:rFonts w:cstheme="minorHAnsi"/>
                <w:sz w:val="20"/>
                <w:szCs w:val="20"/>
              </w:rPr>
            </w:pPr>
          </w:p>
          <w:p w14:paraId="30329ED0" w14:textId="006F455D"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Ensure all public websites and web content posted after January 1, 2021 conforms to WCAG 2.0 Level AA, other than criteria 1.2.4 (captions) and 1.2.5 (pre-recorded audio descriptions)</w:t>
            </w:r>
          </w:p>
        </w:tc>
        <w:tc>
          <w:tcPr>
            <w:tcW w:w="3690" w:type="dxa"/>
          </w:tcPr>
          <w:p w14:paraId="47C4C27F" w14:textId="7777777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 xml:space="preserve">The Service’s online provider, </w:t>
            </w:r>
            <w:proofErr w:type="spellStart"/>
            <w:r w:rsidRPr="0006085C">
              <w:rPr>
                <w:rFonts w:cstheme="minorHAnsi"/>
                <w:sz w:val="20"/>
                <w:szCs w:val="20"/>
              </w:rPr>
              <w:t>eSolutions</w:t>
            </w:r>
            <w:proofErr w:type="spellEnd"/>
            <w:r w:rsidRPr="0006085C">
              <w:rPr>
                <w:rFonts w:cstheme="minorHAnsi"/>
                <w:sz w:val="20"/>
                <w:szCs w:val="20"/>
              </w:rPr>
              <w:t>, will have the upgrades to the website framework to meet Level AA compliance standards by December 15</w:t>
            </w:r>
            <w:r w:rsidRPr="0006085C">
              <w:rPr>
                <w:rFonts w:cstheme="minorHAnsi"/>
                <w:sz w:val="20"/>
                <w:szCs w:val="20"/>
                <w:vertAlign w:val="superscript"/>
              </w:rPr>
              <w:t>th</w:t>
            </w:r>
            <w:r w:rsidRPr="0006085C">
              <w:rPr>
                <w:rFonts w:cstheme="minorHAnsi"/>
                <w:sz w:val="20"/>
                <w:szCs w:val="20"/>
              </w:rPr>
              <w:t>, 2014</w:t>
            </w:r>
          </w:p>
          <w:p w14:paraId="62666770" w14:textId="7777777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Following December 15</w:t>
            </w:r>
            <w:r w:rsidRPr="0006085C">
              <w:rPr>
                <w:rFonts w:cstheme="minorHAnsi"/>
                <w:sz w:val="20"/>
                <w:szCs w:val="20"/>
                <w:vertAlign w:val="superscript"/>
              </w:rPr>
              <w:t>th</w:t>
            </w:r>
            <w:r w:rsidRPr="0006085C">
              <w:rPr>
                <w:rFonts w:cstheme="minorHAnsi"/>
                <w:sz w:val="20"/>
                <w:szCs w:val="20"/>
              </w:rPr>
              <w:t>,2014 the Service’s website will also have the necessary software tools to review page content to validate compliance</w:t>
            </w:r>
          </w:p>
          <w:p w14:paraId="0D9B2F2C" w14:textId="7777777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Staff have completed training on the process of making website content compliant- this process will take place during the 2016 year</w:t>
            </w:r>
          </w:p>
          <w:p w14:paraId="21035D3E" w14:textId="156D6BA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 xml:space="preserve">In 2021, The Service’s online provider remedied all public documents on the external GSPS website to ensure compliance. Our external website conforms </w:t>
            </w:r>
            <w:proofErr w:type="gramStart"/>
            <w:r w:rsidRPr="0006085C">
              <w:rPr>
                <w:rFonts w:cstheme="minorHAnsi"/>
                <w:sz w:val="20"/>
                <w:szCs w:val="20"/>
              </w:rPr>
              <w:t>with</w:t>
            </w:r>
            <w:proofErr w:type="gramEnd"/>
            <w:r w:rsidRPr="0006085C">
              <w:rPr>
                <w:rFonts w:cstheme="minorHAnsi"/>
                <w:sz w:val="20"/>
                <w:szCs w:val="20"/>
              </w:rPr>
              <w:t xml:space="preserve"> WCAG 2.0 Level AA.  </w:t>
            </w:r>
          </w:p>
        </w:tc>
      </w:tr>
    </w:tbl>
    <w:p w14:paraId="56B1986D" w14:textId="77777777" w:rsidR="0025660E" w:rsidRPr="0006085C" w:rsidRDefault="0025660E">
      <w:pPr>
        <w:rPr>
          <w:rFonts w:cstheme="minorHAnsi"/>
        </w:rPr>
      </w:pPr>
    </w:p>
    <w:p w14:paraId="6693293E" w14:textId="59CF8B72" w:rsidR="00C1632D" w:rsidRPr="0006085C" w:rsidRDefault="00337816" w:rsidP="00747317">
      <w:pPr>
        <w:pStyle w:val="Heading2"/>
      </w:pPr>
      <w:bookmarkStart w:id="21" w:name="_Toc91671000"/>
      <w:r>
        <w:t>Part 4</w:t>
      </w:r>
      <w:r w:rsidR="00B25353" w:rsidRPr="0006085C">
        <w:t>: Employment Standards</w:t>
      </w:r>
      <w:r>
        <w:t>; Ontario Regulation 191/11</w:t>
      </w:r>
      <w:bookmarkEnd w:id="21"/>
    </w:p>
    <w:tbl>
      <w:tblPr>
        <w:tblStyle w:val="TableGrid"/>
        <w:tblW w:w="10620" w:type="dxa"/>
        <w:tblInd w:w="-612" w:type="dxa"/>
        <w:tblLook w:val="04A0" w:firstRow="1" w:lastRow="0" w:firstColumn="1" w:lastColumn="0" w:noHBand="0" w:noVBand="1"/>
        <w:tblDescription w:val="employment standards plan"/>
      </w:tblPr>
      <w:tblGrid>
        <w:gridCol w:w="990"/>
        <w:gridCol w:w="2790"/>
        <w:gridCol w:w="3427"/>
        <w:gridCol w:w="3413"/>
      </w:tblGrid>
      <w:tr w:rsidR="00B25353" w:rsidRPr="0006085C" w14:paraId="6BB0446A" w14:textId="77777777" w:rsidTr="00AE240C">
        <w:trPr>
          <w:cantSplit/>
          <w:tblHeader/>
        </w:trPr>
        <w:tc>
          <w:tcPr>
            <w:tcW w:w="990" w:type="dxa"/>
            <w:vAlign w:val="center"/>
          </w:tcPr>
          <w:p w14:paraId="4FCF93B3" w14:textId="77777777" w:rsidR="00B25353" w:rsidRPr="0006085C" w:rsidRDefault="00B25353" w:rsidP="009A704D">
            <w:pPr>
              <w:tabs>
                <w:tab w:val="center" w:pos="1089"/>
              </w:tabs>
              <w:jc w:val="center"/>
              <w:rPr>
                <w:rFonts w:cstheme="minorHAnsi"/>
                <w:b/>
              </w:rPr>
            </w:pPr>
            <w:r w:rsidRPr="0006085C">
              <w:rPr>
                <w:rFonts w:cstheme="minorHAnsi"/>
                <w:b/>
              </w:rPr>
              <w:t>Item</w:t>
            </w:r>
          </w:p>
        </w:tc>
        <w:tc>
          <w:tcPr>
            <w:tcW w:w="2790" w:type="dxa"/>
            <w:vAlign w:val="center"/>
          </w:tcPr>
          <w:p w14:paraId="69622852" w14:textId="77777777" w:rsidR="005121DE" w:rsidRPr="0006085C" w:rsidRDefault="005121DE" w:rsidP="005121DE">
            <w:pPr>
              <w:jc w:val="center"/>
              <w:rPr>
                <w:rFonts w:cstheme="minorHAnsi"/>
                <w:b/>
              </w:rPr>
            </w:pPr>
            <w:r w:rsidRPr="0006085C">
              <w:rPr>
                <w:rFonts w:cstheme="minorHAnsi"/>
                <w:b/>
              </w:rPr>
              <w:t>Requirement,</w:t>
            </w:r>
          </w:p>
          <w:p w14:paraId="75B1BA03" w14:textId="77777777" w:rsidR="00B25353" w:rsidRPr="0006085C" w:rsidRDefault="005121DE" w:rsidP="005121DE">
            <w:pPr>
              <w:jc w:val="center"/>
              <w:rPr>
                <w:rFonts w:cstheme="minorHAnsi"/>
                <w:b/>
              </w:rPr>
            </w:pPr>
            <w:r w:rsidRPr="0006085C">
              <w:rPr>
                <w:rFonts w:cstheme="minorHAnsi"/>
                <w:b/>
              </w:rPr>
              <w:t xml:space="preserve">Regulation Section </w:t>
            </w:r>
            <w:r w:rsidR="00B25353" w:rsidRPr="0006085C">
              <w:rPr>
                <w:rFonts w:cstheme="minorHAnsi"/>
                <w:b/>
              </w:rPr>
              <w:t>and Implementation Date</w:t>
            </w:r>
          </w:p>
        </w:tc>
        <w:tc>
          <w:tcPr>
            <w:tcW w:w="3427" w:type="dxa"/>
            <w:vAlign w:val="center"/>
          </w:tcPr>
          <w:p w14:paraId="3E39F854" w14:textId="77777777" w:rsidR="00B25353" w:rsidRPr="0006085C" w:rsidRDefault="00B25353" w:rsidP="009A704D">
            <w:pPr>
              <w:jc w:val="center"/>
              <w:rPr>
                <w:rFonts w:cstheme="minorHAnsi"/>
                <w:b/>
              </w:rPr>
            </w:pPr>
            <w:r w:rsidRPr="0006085C">
              <w:rPr>
                <w:rFonts w:cstheme="minorHAnsi"/>
                <w:b/>
              </w:rPr>
              <w:t>Action Required</w:t>
            </w:r>
          </w:p>
        </w:tc>
        <w:tc>
          <w:tcPr>
            <w:tcW w:w="3413" w:type="dxa"/>
            <w:vAlign w:val="center"/>
          </w:tcPr>
          <w:p w14:paraId="50F89671" w14:textId="77777777" w:rsidR="00B25353" w:rsidRPr="0006085C" w:rsidRDefault="00B25353" w:rsidP="009A704D">
            <w:pPr>
              <w:jc w:val="center"/>
              <w:rPr>
                <w:rFonts w:cstheme="minorHAnsi"/>
                <w:b/>
              </w:rPr>
            </w:pPr>
            <w:r w:rsidRPr="0006085C">
              <w:rPr>
                <w:rFonts w:cstheme="minorHAnsi"/>
                <w:b/>
              </w:rPr>
              <w:t>Implementation Status</w:t>
            </w:r>
          </w:p>
        </w:tc>
      </w:tr>
      <w:tr w:rsidR="00B25353" w:rsidRPr="0006085C" w14:paraId="13CEA33E" w14:textId="77777777" w:rsidTr="009A704D">
        <w:tc>
          <w:tcPr>
            <w:tcW w:w="990" w:type="dxa"/>
            <w:vAlign w:val="center"/>
          </w:tcPr>
          <w:p w14:paraId="643D8EC4" w14:textId="77777777" w:rsidR="00B25353" w:rsidRPr="0006085C" w:rsidRDefault="00B25353" w:rsidP="009A704D">
            <w:pPr>
              <w:jc w:val="center"/>
              <w:rPr>
                <w:rFonts w:cstheme="minorHAnsi"/>
                <w:sz w:val="20"/>
                <w:szCs w:val="20"/>
              </w:rPr>
            </w:pPr>
            <w:r w:rsidRPr="0006085C">
              <w:rPr>
                <w:rFonts w:cstheme="minorHAnsi"/>
                <w:sz w:val="20"/>
                <w:szCs w:val="20"/>
              </w:rPr>
              <w:t>17</w:t>
            </w:r>
          </w:p>
        </w:tc>
        <w:tc>
          <w:tcPr>
            <w:tcW w:w="2790" w:type="dxa"/>
            <w:vAlign w:val="center"/>
          </w:tcPr>
          <w:p w14:paraId="289AE393" w14:textId="77777777" w:rsidR="00B25353" w:rsidRPr="0006085C" w:rsidRDefault="00B25353" w:rsidP="009A704D">
            <w:pPr>
              <w:jc w:val="center"/>
              <w:rPr>
                <w:rFonts w:cstheme="minorHAnsi"/>
                <w:sz w:val="20"/>
                <w:szCs w:val="20"/>
              </w:rPr>
            </w:pPr>
            <w:r w:rsidRPr="0006085C">
              <w:rPr>
                <w:rFonts w:cstheme="minorHAnsi"/>
                <w:sz w:val="20"/>
                <w:szCs w:val="20"/>
              </w:rPr>
              <w:t>General Recruitment (s.22)</w:t>
            </w:r>
          </w:p>
          <w:p w14:paraId="5919473B" w14:textId="77777777" w:rsidR="00B25353" w:rsidRPr="0006085C" w:rsidRDefault="00B25353" w:rsidP="009A704D">
            <w:pPr>
              <w:jc w:val="center"/>
              <w:rPr>
                <w:rFonts w:cstheme="minorHAnsi"/>
                <w:sz w:val="20"/>
                <w:szCs w:val="20"/>
              </w:rPr>
            </w:pPr>
            <w:r w:rsidRPr="0006085C">
              <w:rPr>
                <w:rFonts w:cstheme="minorHAnsi"/>
                <w:sz w:val="20"/>
                <w:szCs w:val="20"/>
              </w:rPr>
              <w:t>January 1, 2014</w:t>
            </w:r>
          </w:p>
          <w:p w14:paraId="39CE918E" w14:textId="77777777" w:rsidR="00B25353" w:rsidRPr="0006085C" w:rsidRDefault="00B773C4" w:rsidP="009A704D">
            <w:pPr>
              <w:jc w:val="center"/>
              <w:rPr>
                <w:rFonts w:cstheme="minorHAnsi"/>
                <w:sz w:val="20"/>
                <w:szCs w:val="20"/>
              </w:rPr>
            </w:pPr>
            <w:r w:rsidRPr="0006085C">
              <w:rPr>
                <w:rFonts w:cstheme="minorHAnsi"/>
                <w:sz w:val="20"/>
                <w:szCs w:val="20"/>
              </w:rPr>
              <w:t>COMPLIANT</w:t>
            </w:r>
          </w:p>
          <w:p w14:paraId="44B2B65F" w14:textId="77777777" w:rsidR="00B25353" w:rsidRPr="0006085C" w:rsidRDefault="00B25353" w:rsidP="009A704D">
            <w:pPr>
              <w:jc w:val="center"/>
              <w:rPr>
                <w:rFonts w:cstheme="minorHAnsi"/>
                <w:sz w:val="20"/>
                <w:szCs w:val="20"/>
              </w:rPr>
            </w:pPr>
          </w:p>
        </w:tc>
        <w:tc>
          <w:tcPr>
            <w:tcW w:w="3427" w:type="dxa"/>
          </w:tcPr>
          <w:p w14:paraId="170B46C9" w14:textId="77777777" w:rsidR="00B25353" w:rsidRPr="0006085C" w:rsidRDefault="005121DE" w:rsidP="00787ED2">
            <w:pPr>
              <w:pStyle w:val="ListParagraph"/>
              <w:numPr>
                <w:ilvl w:val="0"/>
                <w:numId w:val="1"/>
              </w:numPr>
              <w:rPr>
                <w:rFonts w:cstheme="minorHAnsi"/>
                <w:sz w:val="20"/>
                <w:szCs w:val="20"/>
              </w:rPr>
            </w:pPr>
            <w:r w:rsidRPr="0006085C">
              <w:rPr>
                <w:rFonts w:cstheme="minorHAnsi"/>
                <w:sz w:val="20"/>
                <w:szCs w:val="20"/>
              </w:rPr>
              <w:t>Notify employees and the public about availability of accommodation for applicants with disabilities in the recruitment process</w:t>
            </w:r>
          </w:p>
        </w:tc>
        <w:tc>
          <w:tcPr>
            <w:tcW w:w="3413" w:type="dxa"/>
          </w:tcPr>
          <w:p w14:paraId="26A7528E" w14:textId="77777777" w:rsidR="00B25353" w:rsidRPr="0006085C" w:rsidRDefault="00B25353" w:rsidP="00787ED2">
            <w:pPr>
              <w:pStyle w:val="ListParagraph"/>
              <w:numPr>
                <w:ilvl w:val="0"/>
                <w:numId w:val="1"/>
              </w:numPr>
              <w:rPr>
                <w:rFonts w:cstheme="minorHAnsi"/>
                <w:sz w:val="20"/>
                <w:szCs w:val="20"/>
              </w:rPr>
            </w:pPr>
            <w:r w:rsidRPr="0006085C">
              <w:rPr>
                <w:rFonts w:cstheme="minorHAnsi"/>
                <w:sz w:val="20"/>
                <w:szCs w:val="20"/>
              </w:rPr>
              <w:t>A statement is posted on the Service’s website to notify employees and the public of this standard</w:t>
            </w:r>
            <w:r w:rsidR="00E6370E" w:rsidRPr="0006085C">
              <w:rPr>
                <w:rFonts w:cstheme="minorHAnsi"/>
                <w:sz w:val="20"/>
                <w:szCs w:val="20"/>
              </w:rPr>
              <w:t xml:space="preserve"> as follows</w:t>
            </w:r>
          </w:p>
          <w:p w14:paraId="7C16DAA3" w14:textId="77777777" w:rsidR="006C44B3" w:rsidRPr="0006085C" w:rsidRDefault="006C44B3" w:rsidP="004B59A0">
            <w:pPr>
              <w:ind w:left="360"/>
              <w:rPr>
                <w:rFonts w:cstheme="minorHAnsi"/>
                <w:i/>
                <w:sz w:val="20"/>
                <w:szCs w:val="20"/>
              </w:rPr>
            </w:pPr>
            <w:r w:rsidRPr="0006085C">
              <w:rPr>
                <w:rFonts w:cstheme="minorHAnsi"/>
                <w:i/>
                <w:sz w:val="20"/>
                <w:szCs w:val="20"/>
              </w:rPr>
              <w:t xml:space="preserve">“Appropriate accommodations will be provided upon request throughout the hiring process as required under the Greater Sudbury Police Services </w:t>
            </w:r>
            <w:r w:rsidR="00E6370E" w:rsidRPr="0006085C">
              <w:rPr>
                <w:rFonts w:cstheme="minorHAnsi"/>
                <w:i/>
                <w:sz w:val="20"/>
                <w:szCs w:val="20"/>
              </w:rPr>
              <w:t>Employment</w:t>
            </w:r>
            <w:r w:rsidRPr="0006085C">
              <w:rPr>
                <w:rFonts w:cstheme="minorHAnsi"/>
                <w:i/>
                <w:sz w:val="20"/>
                <w:szCs w:val="20"/>
              </w:rPr>
              <w:t xml:space="preserve"> Accommodation </w:t>
            </w:r>
            <w:r w:rsidR="00E6370E" w:rsidRPr="0006085C">
              <w:rPr>
                <w:rFonts w:cstheme="minorHAnsi"/>
                <w:i/>
                <w:sz w:val="20"/>
                <w:szCs w:val="20"/>
              </w:rPr>
              <w:t xml:space="preserve">Policy </w:t>
            </w:r>
            <w:r w:rsidRPr="0006085C">
              <w:rPr>
                <w:rFonts w:cstheme="minorHAnsi"/>
                <w:i/>
                <w:sz w:val="20"/>
                <w:szCs w:val="20"/>
              </w:rPr>
              <w:t xml:space="preserve">and the Accessibility for </w:t>
            </w:r>
            <w:r w:rsidRPr="0006085C">
              <w:rPr>
                <w:rFonts w:cstheme="minorHAnsi"/>
                <w:i/>
                <w:sz w:val="20"/>
                <w:szCs w:val="20"/>
              </w:rPr>
              <w:lastRenderedPageBreak/>
              <w:t>Ontarians with Disabilities Act (AODA).”</w:t>
            </w:r>
          </w:p>
        </w:tc>
      </w:tr>
      <w:tr w:rsidR="00B25353" w:rsidRPr="0006085C" w14:paraId="77A55BB9" w14:textId="77777777" w:rsidTr="009A704D">
        <w:tc>
          <w:tcPr>
            <w:tcW w:w="990" w:type="dxa"/>
            <w:vAlign w:val="center"/>
          </w:tcPr>
          <w:p w14:paraId="79593718" w14:textId="77777777" w:rsidR="00B25353" w:rsidRPr="0006085C" w:rsidRDefault="00B25353" w:rsidP="009A704D">
            <w:pPr>
              <w:jc w:val="center"/>
              <w:rPr>
                <w:rFonts w:cstheme="minorHAnsi"/>
                <w:sz w:val="20"/>
                <w:szCs w:val="20"/>
              </w:rPr>
            </w:pPr>
            <w:r w:rsidRPr="0006085C">
              <w:rPr>
                <w:rFonts w:cstheme="minorHAnsi"/>
                <w:sz w:val="20"/>
                <w:szCs w:val="20"/>
              </w:rPr>
              <w:lastRenderedPageBreak/>
              <w:t>18</w:t>
            </w:r>
          </w:p>
        </w:tc>
        <w:tc>
          <w:tcPr>
            <w:tcW w:w="2790" w:type="dxa"/>
            <w:vAlign w:val="center"/>
          </w:tcPr>
          <w:p w14:paraId="6EA38F0C" w14:textId="77777777" w:rsidR="00B25353" w:rsidRPr="0006085C" w:rsidRDefault="005121DE" w:rsidP="009A704D">
            <w:pPr>
              <w:jc w:val="center"/>
              <w:rPr>
                <w:rFonts w:cstheme="minorHAnsi"/>
                <w:sz w:val="20"/>
                <w:szCs w:val="20"/>
              </w:rPr>
            </w:pPr>
            <w:r w:rsidRPr="0006085C">
              <w:rPr>
                <w:rFonts w:cstheme="minorHAnsi"/>
                <w:sz w:val="20"/>
                <w:szCs w:val="20"/>
              </w:rPr>
              <w:t>Recruitment, Assessment or S</w:t>
            </w:r>
            <w:r w:rsidR="00FB322B" w:rsidRPr="0006085C">
              <w:rPr>
                <w:rFonts w:cstheme="minorHAnsi"/>
                <w:sz w:val="20"/>
                <w:szCs w:val="20"/>
              </w:rPr>
              <w:t>election process (s.23)</w:t>
            </w:r>
          </w:p>
          <w:p w14:paraId="13B3BEF7" w14:textId="77777777" w:rsidR="00FB322B" w:rsidRPr="0006085C" w:rsidRDefault="00FB322B" w:rsidP="009A704D">
            <w:pPr>
              <w:jc w:val="center"/>
              <w:rPr>
                <w:rFonts w:cstheme="minorHAnsi"/>
                <w:sz w:val="20"/>
                <w:szCs w:val="20"/>
              </w:rPr>
            </w:pPr>
            <w:r w:rsidRPr="0006085C">
              <w:rPr>
                <w:rFonts w:cstheme="minorHAnsi"/>
                <w:sz w:val="20"/>
                <w:szCs w:val="20"/>
              </w:rPr>
              <w:t>January 1, 2014</w:t>
            </w:r>
          </w:p>
          <w:p w14:paraId="71B1CA17" w14:textId="77777777" w:rsidR="00FB322B" w:rsidRPr="0006085C" w:rsidRDefault="00EC13D6" w:rsidP="00EC13D6">
            <w:pPr>
              <w:jc w:val="center"/>
              <w:rPr>
                <w:rFonts w:cstheme="minorHAnsi"/>
                <w:sz w:val="20"/>
                <w:szCs w:val="20"/>
              </w:rPr>
            </w:pPr>
            <w:r w:rsidRPr="0006085C">
              <w:rPr>
                <w:rFonts w:cstheme="minorHAnsi"/>
                <w:sz w:val="20"/>
                <w:szCs w:val="20"/>
              </w:rPr>
              <w:t>COMPLIANT</w:t>
            </w:r>
          </w:p>
        </w:tc>
        <w:tc>
          <w:tcPr>
            <w:tcW w:w="3427" w:type="dxa"/>
          </w:tcPr>
          <w:p w14:paraId="4CA2D5AE"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Notify the individuals selected to participate in an assessment or recruitment process that accommodations are available upon request in relation to the materials or processes to be used</w:t>
            </w:r>
          </w:p>
          <w:p w14:paraId="1DEC61D5" w14:textId="77777777" w:rsidR="00215378" w:rsidRPr="0006085C" w:rsidRDefault="005121DE" w:rsidP="00787ED2">
            <w:pPr>
              <w:pStyle w:val="ListParagraph"/>
              <w:numPr>
                <w:ilvl w:val="0"/>
                <w:numId w:val="1"/>
              </w:numPr>
              <w:rPr>
                <w:rFonts w:cstheme="minorHAnsi"/>
                <w:sz w:val="20"/>
                <w:szCs w:val="20"/>
              </w:rPr>
            </w:pPr>
            <w:r w:rsidRPr="0006085C">
              <w:rPr>
                <w:rFonts w:cstheme="minorHAnsi"/>
                <w:sz w:val="20"/>
                <w:szCs w:val="20"/>
              </w:rPr>
              <w:t>Consult with the applicant if a request is made, to provide or arrange for the provision of a suitable accommodation(s) in a manner that takes into account the applicant’s accessibility needs</w:t>
            </w:r>
          </w:p>
        </w:tc>
        <w:tc>
          <w:tcPr>
            <w:tcW w:w="3413" w:type="dxa"/>
          </w:tcPr>
          <w:p w14:paraId="1071F841" w14:textId="77777777" w:rsidR="00B25353" w:rsidRPr="0006085C" w:rsidRDefault="00CE71F9" w:rsidP="00787ED2">
            <w:pPr>
              <w:pStyle w:val="ListParagraph"/>
              <w:numPr>
                <w:ilvl w:val="0"/>
                <w:numId w:val="1"/>
              </w:numPr>
              <w:rPr>
                <w:rFonts w:cstheme="minorHAnsi"/>
                <w:sz w:val="20"/>
                <w:szCs w:val="20"/>
              </w:rPr>
            </w:pPr>
            <w:r w:rsidRPr="0006085C">
              <w:rPr>
                <w:rFonts w:cstheme="minorHAnsi"/>
                <w:sz w:val="20"/>
                <w:szCs w:val="20"/>
              </w:rPr>
              <w:t>A statement is attached to the notice indicating an individual has been chosen to compete in the selection process</w:t>
            </w:r>
          </w:p>
          <w:p w14:paraId="7F4DA136" w14:textId="77777777" w:rsidR="00626C77" w:rsidRPr="0006085C" w:rsidRDefault="00626C77" w:rsidP="00C0444F">
            <w:pPr>
              <w:pStyle w:val="ListParagraph"/>
              <w:numPr>
                <w:ilvl w:val="0"/>
                <w:numId w:val="1"/>
              </w:numPr>
              <w:tabs>
                <w:tab w:val="left" w:pos="-720"/>
              </w:tabs>
              <w:suppressAutoHyphens/>
              <w:rPr>
                <w:rFonts w:cstheme="minorHAnsi"/>
                <w:spacing w:val="-3"/>
                <w:sz w:val="20"/>
                <w:szCs w:val="20"/>
                <w:lang w:val="en-GB"/>
              </w:rPr>
            </w:pPr>
            <w:r w:rsidRPr="0006085C">
              <w:rPr>
                <w:rFonts w:cstheme="minorHAnsi"/>
                <w:sz w:val="20"/>
                <w:szCs w:val="20"/>
              </w:rPr>
              <w:t xml:space="preserve">As stated in HR 010 </w:t>
            </w:r>
            <w:r w:rsidRPr="0006085C">
              <w:rPr>
                <w:rFonts w:cstheme="minorHAnsi"/>
                <w:spacing w:val="-3"/>
                <w:sz w:val="20"/>
                <w:szCs w:val="20"/>
                <w:lang w:val="en-GB"/>
              </w:rPr>
              <w:t>applicants are accommodated as required during the recruitment process provided they meet the bona-fide occupational requirements for the position</w:t>
            </w:r>
          </w:p>
          <w:p w14:paraId="602E9F62" w14:textId="77777777" w:rsidR="00EC13D6" w:rsidRPr="0006085C" w:rsidRDefault="00EC13D6" w:rsidP="00D56F36">
            <w:pPr>
              <w:rPr>
                <w:rFonts w:cstheme="minorHAnsi"/>
                <w:sz w:val="20"/>
                <w:szCs w:val="20"/>
              </w:rPr>
            </w:pPr>
          </w:p>
        </w:tc>
      </w:tr>
      <w:tr w:rsidR="00215378" w:rsidRPr="0006085C" w14:paraId="66794434" w14:textId="77777777" w:rsidTr="009A704D">
        <w:tc>
          <w:tcPr>
            <w:tcW w:w="990" w:type="dxa"/>
            <w:vAlign w:val="center"/>
          </w:tcPr>
          <w:p w14:paraId="1DBCC258" w14:textId="77777777" w:rsidR="00215378" w:rsidRPr="0006085C" w:rsidRDefault="00215378" w:rsidP="009A704D">
            <w:pPr>
              <w:jc w:val="center"/>
              <w:rPr>
                <w:rFonts w:cstheme="minorHAnsi"/>
                <w:sz w:val="20"/>
                <w:szCs w:val="20"/>
              </w:rPr>
            </w:pPr>
            <w:r w:rsidRPr="0006085C">
              <w:rPr>
                <w:rFonts w:cstheme="minorHAnsi"/>
                <w:sz w:val="20"/>
                <w:szCs w:val="20"/>
              </w:rPr>
              <w:t>19</w:t>
            </w:r>
          </w:p>
        </w:tc>
        <w:tc>
          <w:tcPr>
            <w:tcW w:w="2790" w:type="dxa"/>
            <w:vAlign w:val="center"/>
          </w:tcPr>
          <w:p w14:paraId="6D786070" w14:textId="77777777" w:rsidR="00215378" w:rsidRPr="0006085C" w:rsidRDefault="00215378" w:rsidP="009A704D">
            <w:pPr>
              <w:jc w:val="center"/>
              <w:rPr>
                <w:rFonts w:cstheme="minorHAnsi"/>
                <w:sz w:val="20"/>
                <w:szCs w:val="20"/>
              </w:rPr>
            </w:pPr>
            <w:r w:rsidRPr="0006085C">
              <w:rPr>
                <w:rFonts w:cstheme="minorHAnsi"/>
                <w:sz w:val="20"/>
                <w:szCs w:val="20"/>
              </w:rPr>
              <w:t>Notice to Successful Applicants (s.24)</w:t>
            </w:r>
          </w:p>
          <w:p w14:paraId="3E18AAEA" w14:textId="77777777" w:rsidR="00215378" w:rsidRPr="0006085C" w:rsidRDefault="00215378" w:rsidP="009A704D">
            <w:pPr>
              <w:jc w:val="center"/>
              <w:rPr>
                <w:rFonts w:cstheme="minorHAnsi"/>
                <w:sz w:val="20"/>
                <w:szCs w:val="20"/>
              </w:rPr>
            </w:pPr>
            <w:r w:rsidRPr="0006085C">
              <w:rPr>
                <w:rFonts w:cstheme="minorHAnsi"/>
                <w:sz w:val="20"/>
                <w:szCs w:val="20"/>
              </w:rPr>
              <w:t>January 1, 2014</w:t>
            </w:r>
          </w:p>
          <w:p w14:paraId="5361A128" w14:textId="77777777" w:rsidR="001B728C" w:rsidRPr="0006085C" w:rsidRDefault="00B773C4" w:rsidP="00B773C4">
            <w:pPr>
              <w:jc w:val="center"/>
              <w:rPr>
                <w:rFonts w:cstheme="minorHAnsi"/>
                <w:sz w:val="20"/>
                <w:szCs w:val="20"/>
              </w:rPr>
            </w:pPr>
            <w:r w:rsidRPr="0006085C">
              <w:rPr>
                <w:rFonts w:cstheme="minorHAnsi"/>
                <w:sz w:val="20"/>
                <w:szCs w:val="20"/>
              </w:rPr>
              <w:t>COMPLIANT</w:t>
            </w:r>
          </w:p>
        </w:tc>
        <w:tc>
          <w:tcPr>
            <w:tcW w:w="3427" w:type="dxa"/>
          </w:tcPr>
          <w:p w14:paraId="637066AD" w14:textId="77777777" w:rsidR="00215378" w:rsidRPr="0006085C" w:rsidRDefault="005121DE" w:rsidP="00787ED2">
            <w:pPr>
              <w:pStyle w:val="ListParagraph"/>
              <w:numPr>
                <w:ilvl w:val="0"/>
                <w:numId w:val="1"/>
              </w:numPr>
              <w:rPr>
                <w:rFonts w:cstheme="minorHAnsi"/>
                <w:sz w:val="20"/>
                <w:szCs w:val="20"/>
              </w:rPr>
            </w:pPr>
            <w:r w:rsidRPr="0006085C">
              <w:rPr>
                <w:rFonts w:cstheme="minorHAnsi"/>
                <w:sz w:val="20"/>
                <w:szCs w:val="20"/>
              </w:rPr>
              <w:t>When making offers of employment, notify successful applicant of its policies for accommodating employees with disabilities</w:t>
            </w:r>
          </w:p>
        </w:tc>
        <w:tc>
          <w:tcPr>
            <w:tcW w:w="3413" w:type="dxa"/>
          </w:tcPr>
          <w:p w14:paraId="6A1FF14F" w14:textId="77777777" w:rsidR="00215378" w:rsidRPr="0006085C" w:rsidRDefault="00CE71F9" w:rsidP="00787ED2">
            <w:pPr>
              <w:pStyle w:val="ListParagraph"/>
              <w:numPr>
                <w:ilvl w:val="0"/>
                <w:numId w:val="1"/>
              </w:numPr>
              <w:rPr>
                <w:rFonts w:cstheme="minorHAnsi"/>
                <w:sz w:val="20"/>
                <w:szCs w:val="20"/>
              </w:rPr>
            </w:pPr>
            <w:r w:rsidRPr="0006085C">
              <w:rPr>
                <w:rFonts w:cstheme="minorHAnsi"/>
                <w:sz w:val="20"/>
                <w:szCs w:val="20"/>
              </w:rPr>
              <w:t xml:space="preserve">A statement is </w:t>
            </w:r>
            <w:r w:rsidR="00B773C4" w:rsidRPr="0006085C">
              <w:rPr>
                <w:rFonts w:cstheme="minorHAnsi"/>
                <w:sz w:val="20"/>
                <w:szCs w:val="20"/>
              </w:rPr>
              <w:t>included in</w:t>
            </w:r>
            <w:r w:rsidRPr="0006085C">
              <w:rPr>
                <w:rFonts w:cstheme="minorHAnsi"/>
                <w:sz w:val="20"/>
                <w:szCs w:val="20"/>
              </w:rPr>
              <w:t xml:space="preserve"> all offers of employment</w:t>
            </w:r>
            <w:r w:rsidR="00C0444F" w:rsidRPr="0006085C">
              <w:rPr>
                <w:rFonts w:cstheme="minorHAnsi"/>
                <w:sz w:val="20"/>
                <w:szCs w:val="20"/>
              </w:rPr>
              <w:t xml:space="preserve"> </w:t>
            </w:r>
            <w:r w:rsidR="009018F2" w:rsidRPr="0006085C">
              <w:rPr>
                <w:rFonts w:cstheme="minorHAnsi"/>
                <w:sz w:val="20"/>
                <w:szCs w:val="20"/>
              </w:rPr>
              <w:t xml:space="preserve">as follows: </w:t>
            </w:r>
            <w:r w:rsidR="00B24F43" w:rsidRPr="0006085C">
              <w:rPr>
                <w:rFonts w:cstheme="minorHAnsi"/>
                <w:i/>
                <w:sz w:val="20"/>
                <w:szCs w:val="20"/>
              </w:rPr>
              <w:t>“</w:t>
            </w:r>
            <w:r w:rsidR="009018F2" w:rsidRPr="0006085C">
              <w:rPr>
                <w:rFonts w:cstheme="minorHAnsi"/>
                <w:i/>
                <w:sz w:val="20"/>
                <w:szCs w:val="20"/>
              </w:rPr>
              <w:t>The Greater Sudbury Police Service is committed to providing a supportive work environment.  There are policies and practices in place for accommodating Employees with disabilities.  Should you require a specific accommodation during your employment please advise the Human Resources Branch."</w:t>
            </w:r>
          </w:p>
        </w:tc>
      </w:tr>
      <w:tr w:rsidR="001B728C" w:rsidRPr="0006085C" w14:paraId="4A9177FC" w14:textId="77777777" w:rsidTr="009A704D">
        <w:tc>
          <w:tcPr>
            <w:tcW w:w="990" w:type="dxa"/>
            <w:vAlign w:val="center"/>
          </w:tcPr>
          <w:p w14:paraId="553A7D4B" w14:textId="77777777" w:rsidR="001B728C" w:rsidRPr="0006085C" w:rsidRDefault="001B728C" w:rsidP="009A704D">
            <w:pPr>
              <w:jc w:val="center"/>
              <w:rPr>
                <w:rFonts w:cstheme="minorHAnsi"/>
                <w:sz w:val="20"/>
                <w:szCs w:val="20"/>
              </w:rPr>
            </w:pPr>
            <w:r w:rsidRPr="0006085C">
              <w:rPr>
                <w:rFonts w:cstheme="minorHAnsi"/>
                <w:sz w:val="20"/>
                <w:szCs w:val="20"/>
              </w:rPr>
              <w:t>20</w:t>
            </w:r>
          </w:p>
        </w:tc>
        <w:tc>
          <w:tcPr>
            <w:tcW w:w="2790" w:type="dxa"/>
            <w:vAlign w:val="center"/>
          </w:tcPr>
          <w:p w14:paraId="3FE5907F" w14:textId="77777777" w:rsidR="001B728C" w:rsidRPr="0006085C" w:rsidRDefault="001B728C" w:rsidP="009A704D">
            <w:pPr>
              <w:jc w:val="center"/>
              <w:rPr>
                <w:rFonts w:cstheme="minorHAnsi"/>
                <w:sz w:val="20"/>
                <w:szCs w:val="20"/>
              </w:rPr>
            </w:pPr>
            <w:r w:rsidRPr="0006085C">
              <w:rPr>
                <w:rFonts w:cstheme="minorHAnsi"/>
                <w:sz w:val="20"/>
                <w:szCs w:val="20"/>
              </w:rPr>
              <w:t>Informing Employees of Supports (s.25)</w:t>
            </w:r>
          </w:p>
          <w:p w14:paraId="64E52157" w14:textId="77777777" w:rsidR="005121DE" w:rsidRPr="0006085C" w:rsidRDefault="005121DE" w:rsidP="009A704D">
            <w:pPr>
              <w:jc w:val="center"/>
              <w:rPr>
                <w:rFonts w:cstheme="minorHAnsi"/>
                <w:sz w:val="20"/>
                <w:szCs w:val="20"/>
              </w:rPr>
            </w:pPr>
            <w:r w:rsidRPr="0006085C">
              <w:rPr>
                <w:rFonts w:cstheme="minorHAnsi"/>
                <w:sz w:val="20"/>
                <w:szCs w:val="20"/>
              </w:rPr>
              <w:t>January 1, 2014</w:t>
            </w:r>
          </w:p>
          <w:p w14:paraId="453CF234" w14:textId="77777777" w:rsidR="001B728C" w:rsidRPr="0006085C" w:rsidRDefault="00B773C4" w:rsidP="009A704D">
            <w:pPr>
              <w:jc w:val="center"/>
              <w:rPr>
                <w:rFonts w:cstheme="minorHAnsi"/>
                <w:sz w:val="20"/>
                <w:szCs w:val="20"/>
              </w:rPr>
            </w:pPr>
            <w:r w:rsidRPr="0006085C">
              <w:rPr>
                <w:rFonts w:cstheme="minorHAnsi"/>
                <w:sz w:val="20"/>
                <w:szCs w:val="20"/>
              </w:rPr>
              <w:t>COMPLIANT</w:t>
            </w:r>
          </w:p>
          <w:p w14:paraId="4E24886F" w14:textId="77777777" w:rsidR="001B728C" w:rsidRPr="0006085C" w:rsidRDefault="001B728C" w:rsidP="009A704D">
            <w:pPr>
              <w:jc w:val="center"/>
              <w:rPr>
                <w:rFonts w:cstheme="minorHAnsi"/>
                <w:sz w:val="20"/>
                <w:szCs w:val="20"/>
              </w:rPr>
            </w:pPr>
          </w:p>
        </w:tc>
        <w:tc>
          <w:tcPr>
            <w:tcW w:w="3427" w:type="dxa"/>
          </w:tcPr>
          <w:p w14:paraId="6A92F877"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Inform employees, as soon as practicable after they begin their employment, of policies used to support employees with disabilities</w:t>
            </w:r>
          </w:p>
          <w:p w14:paraId="2352EDE2" w14:textId="77777777" w:rsidR="0040055B" w:rsidRPr="0006085C" w:rsidRDefault="005121DE" w:rsidP="00787ED2">
            <w:pPr>
              <w:pStyle w:val="ListParagraph"/>
              <w:numPr>
                <w:ilvl w:val="0"/>
                <w:numId w:val="1"/>
              </w:numPr>
              <w:rPr>
                <w:rFonts w:cstheme="minorHAnsi"/>
                <w:sz w:val="20"/>
                <w:szCs w:val="20"/>
              </w:rPr>
            </w:pPr>
            <w:r w:rsidRPr="0006085C">
              <w:rPr>
                <w:rFonts w:cstheme="minorHAnsi"/>
                <w:sz w:val="20"/>
                <w:szCs w:val="20"/>
              </w:rPr>
              <w:t>Provide updated information to employees whenever there is a change to existing policies on the provision of job accommodations that take into account an employee’s accessibility needs due to disability</w:t>
            </w:r>
          </w:p>
        </w:tc>
        <w:tc>
          <w:tcPr>
            <w:tcW w:w="3413" w:type="dxa"/>
          </w:tcPr>
          <w:p w14:paraId="3F7CCC38" w14:textId="0BA3DBFE" w:rsidR="001B728C" w:rsidRPr="0006085C" w:rsidRDefault="00C0444F" w:rsidP="00787ED2">
            <w:pPr>
              <w:pStyle w:val="ListParagraph"/>
              <w:numPr>
                <w:ilvl w:val="0"/>
                <w:numId w:val="1"/>
              </w:numPr>
              <w:rPr>
                <w:rFonts w:cstheme="minorHAnsi"/>
                <w:sz w:val="20"/>
                <w:szCs w:val="20"/>
              </w:rPr>
            </w:pPr>
            <w:r w:rsidRPr="0006085C">
              <w:rPr>
                <w:rFonts w:cstheme="minorHAnsi"/>
                <w:sz w:val="20"/>
                <w:szCs w:val="20"/>
              </w:rPr>
              <w:t>T</w:t>
            </w:r>
            <w:r w:rsidR="00CE71F9" w:rsidRPr="0006085C">
              <w:rPr>
                <w:rFonts w:cstheme="minorHAnsi"/>
                <w:sz w:val="20"/>
                <w:szCs w:val="20"/>
              </w:rPr>
              <w:t xml:space="preserve">he Human Resource Department Orientation </w:t>
            </w:r>
            <w:r w:rsidR="002C4A06" w:rsidRPr="0006085C">
              <w:rPr>
                <w:rFonts w:cstheme="minorHAnsi"/>
                <w:sz w:val="20"/>
                <w:szCs w:val="20"/>
              </w:rPr>
              <w:t>Program provides</w:t>
            </w:r>
            <w:r w:rsidR="002D3A91" w:rsidRPr="0006085C">
              <w:rPr>
                <w:rFonts w:cstheme="minorHAnsi"/>
                <w:sz w:val="20"/>
                <w:szCs w:val="20"/>
              </w:rPr>
              <w:t xml:space="preserve"> this information to new members</w:t>
            </w:r>
          </w:p>
          <w:p w14:paraId="31B3675F" w14:textId="77777777" w:rsidR="00CE71F9" w:rsidRPr="0006085C" w:rsidRDefault="00D56F36" w:rsidP="00787ED2">
            <w:pPr>
              <w:pStyle w:val="ListParagraph"/>
              <w:numPr>
                <w:ilvl w:val="0"/>
                <w:numId w:val="1"/>
              </w:numPr>
              <w:rPr>
                <w:rFonts w:cstheme="minorHAnsi"/>
                <w:sz w:val="20"/>
                <w:szCs w:val="20"/>
              </w:rPr>
            </w:pPr>
            <w:r w:rsidRPr="0006085C">
              <w:rPr>
                <w:rFonts w:cstheme="minorHAnsi"/>
                <w:sz w:val="20"/>
                <w:szCs w:val="20"/>
              </w:rPr>
              <w:t>Whenever Accessibility i</w:t>
            </w:r>
            <w:r w:rsidR="00CE71F9" w:rsidRPr="0006085C">
              <w:rPr>
                <w:rFonts w:cstheme="minorHAnsi"/>
                <w:sz w:val="20"/>
                <w:szCs w:val="20"/>
              </w:rPr>
              <w:t>nformation is update</w:t>
            </w:r>
            <w:r w:rsidRPr="0006085C">
              <w:rPr>
                <w:rFonts w:cstheme="minorHAnsi"/>
                <w:sz w:val="20"/>
                <w:szCs w:val="20"/>
              </w:rPr>
              <w:t>d all members are</w:t>
            </w:r>
            <w:r w:rsidR="00CE71F9" w:rsidRPr="0006085C">
              <w:rPr>
                <w:rFonts w:cstheme="minorHAnsi"/>
                <w:sz w:val="20"/>
                <w:szCs w:val="20"/>
              </w:rPr>
              <w:t xml:space="preserve"> notified via email (distribution all list) or through appropriate training</w:t>
            </w:r>
          </w:p>
        </w:tc>
      </w:tr>
      <w:tr w:rsidR="0040055B" w:rsidRPr="0006085C" w14:paraId="7DBDBADF" w14:textId="77777777" w:rsidTr="009A704D">
        <w:tc>
          <w:tcPr>
            <w:tcW w:w="990" w:type="dxa"/>
            <w:vAlign w:val="center"/>
          </w:tcPr>
          <w:p w14:paraId="49B4DB88" w14:textId="77777777" w:rsidR="0040055B" w:rsidRPr="0006085C" w:rsidRDefault="0040055B" w:rsidP="009A704D">
            <w:pPr>
              <w:jc w:val="center"/>
              <w:rPr>
                <w:rFonts w:cstheme="minorHAnsi"/>
                <w:sz w:val="20"/>
                <w:szCs w:val="20"/>
              </w:rPr>
            </w:pPr>
            <w:r w:rsidRPr="0006085C">
              <w:rPr>
                <w:rFonts w:cstheme="minorHAnsi"/>
                <w:sz w:val="20"/>
                <w:szCs w:val="20"/>
              </w:rPr>
              <w:t>21</w:t>
            </w:r>
          </w:p>
        </w:tc>
        <w:tc>
          <w:tcPr>
            <w:tcW w:w="2790" w:type="dxa"/>
            <w:vAlign w:val="center"/>
          </w:tcPr>
          <w:p w14:paraId="3A56DA35" w14:textId="77777777" w:rsidR="0040055B" w:rsidRPr="0006085C" w:rsidRDefault="0040055B" w:rsidP="009A704D">
            <w:pPr>
              <w:jc w:val="center"/>
              <w:rPr>
                <w:rFonts w:cstheme="minorHAnsi"/>
                <w:sz w:val="20"/>
                <w:szCs w:val="20"/>
              </w:rPr>
            </w:pPr>
            <w:r w:rsidRPr="0006085C">
              <w:rPr>
                <w:rFonts w:cstheme="minorHAnsi"/>
                <w:sz w:val="20"/>
                <w:szCs w:val="20"/>
              </w:rPr>
              <w:t>Accessible Formats and Communication Supports for Employees (s.26)</w:t>
            </w:r>
          </w:p>
          <w:p w14:paraId="30FDE903" w14:textId="77777777" w:rsidR="0040055B" w:rsidRPr="0006085C" w:rsidRDefault="0040055B" w:rsidP="009A704D">
            <w:pPr>
              <w:jc w:val="center"/>
              <w:rPr>
                <w:rFonts w:cstheme="minorHAnsi"/>
                <w:sz w:val="20"/>
                <w:szCs w:val="20"/>
              </w:rPr>
            </w:pPr>
            <w:r w:rsidRPr="0006085C">
              <w:rPr>
                <w:rFonts w:cstheme="minorHAnsi"/>
                <w:sz w:val="20"/>
                <w:szCs w:val="20"/>
              </w:rPr>
              <w:t>January 1, 2014</w:t>
            </w:r>
          </w:p>
          <w:p w14:paraId="17E0F60D" w14:textId="77777777" w:rsidR="0040055B" w:rsidRPr="0006085C" w:rsidRDefault="007C544F" w:rsidP="009A704D">
            <w:pPr>
              <w:jc w:val="center"/>
              <w:rPr>
                <w:rFonts w:cstheme="minorHAnsi"/>
                <w:sz w:val="20"/>
                <w:szCs w:val="20"/>
              </w:rPr>
            </w:pPr>
            <w:r w:rsidRPr="0006085C">
              <w:rPr>
                <w:rFonts w:cstheme="minorHAnsi"/>
                <w:sz w:val="20"/>
                <w:szCs w:val="20"/>
              </w:rPr>
              <w:t>COMPLIANT</w:t>
            </w:r>
          </w:p>
        </w:tc>
        <w:tc>
          <w:tcPr>
            <w:tcW w:w="3427" w:type="dxa"/>
          </w:tcPr>
          <w:p w14:paraId="2C4C2205"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Consult with the employee(s) to provide or arrange for the provision of accessible formats and communication supports, for:</w:t>
            </w:r>
          </w:p>
          <w:p w14:paraId="7FC1F6B9" w14:textId="77777777" w:rsidR="005121DE" w:rsidRPr="0006085C" w:rsidRDefault="005121DE" w:rsidP="00787ED2">
            <w:pPr>
              <w:pStyle w:val="ListParagraph"/>
              <w:numPr>
                <w:ilvl w:val="1"/>
                <w:numId w:val="1"/>
              </w:numPr>
              <w:rPr>
                <w:rFonts w:cstheme="minorHAnsi"/>
                <w:sz w:val="20"/>
                <w:szCs w:val="20"/>
              </w:rPr>
            </w:pPr>
            <w:r w:rsidRPr="0006085C">
              <w:rPr>
                <w:rFonts w:cstheme="minorHAnsi"/>
                <w:sz w:val="20"/>
                <w:szCs w:val="20"/>
              </w:rPr>
              <w:t>Information that is needed in order to perform the employee’s job</w:t>
            </w:r>
          </w:p>
          <w:p w14:paraId="4F232066" w14:textId="77777777" w:rsidR="005121DE" w:rsidRPr="0006085C" w:rsidRDefault="005121DE" w:rsidP="00787ED2">
            <w:pPr>
              <w:pStyle w:val="ListParagraph"/>
              <w:numPr>
                <w:ilvl w:val="1"/>
                <w:numId w:val="1"/>
              </w:numPr>
              <w:rPr>
                <w:rFonts w:cstheme="minorHAnsi"/>
                <w:sz w:val="20"/>
                <w:szCs w:val="20"/>
              </w:rPr>
            </w:pPr>
            <w:r w:rsidRPr="0006085C">
              <w:rPr>
                <w:rFonts w:cstheme="minorHAnsi"/>
                <w:sz w:val="20"/>
                <w:szCs w:val="20"/>
              </w:rPr>
              <w:t xml:space="preserve">Information that is generally available to </w:t>
            </w:r>
            <w:r w:rsidRPr="0006085C">
              <w:rPr>
                <w:rFonts w:cstheme="minorHAnsi"/>
                <w:sz w:val="20"/>
                <w:szCs w:val="20"/>
              </w:rPr>
              <w:lastRenderedPageBreak/>
              <w:t>employees in the workplace</w:t>
            </w:r>
          </w:p>
          <w:p w14:paraId="119ED960" w14:textId="77777777" w:rsidR="0040055B" w:rsidRPr="0006085C" w:rsidRDefault="005121DE" w:rsidP="00787ED2">
            <w:pPr>
              <w:pStyle w:val="ListParagraph"/>
              <w:numPr>
                <w:ilvl w:val="0"/>
                <w:numId w:val="1"/>
              </w:numPr>
              <w:rPr>
                <w:rFonts w:cstheme="minorHAnsi"/>
                <w:sz w:val="20"/>
                <w:szCs w:val="20"/>
              </w:rPr>
            </w:pPr>
            <w:r w:rsidRPr="0006085C">
              <w:rPr>
                <w:rFonts w:cstheme="minorHAnsi"/>
                <w:sz w:val="20"/>
                <w:szCs w:val="20"/>
              </w:rPr>
              <w:t>Consult with the employee making the request to determine the most suitable format</w:t>
            </w:r>
          </w:p>
        </w:tc>
        <w:tc>
          <w:tcPr>
            <w:tcW w:w="3413" w:type="dxa"/>
          </w:tcPr>
          <w:p w14:paraId="1605F612" w14:textId="77777777" w:rsidR="0040055B" w:rsidRPr="0006085C" w:rsidRDefault="007C544F" w:rsidP="00787ED2">
            <w:pPr>
              <w:pStyle w:val="ListParagraph"/>
              <w:numPr>
                <w:ilvl w:val="0"/>
                <w:numId w:val="1"/>
              </w:numPr>
              <w:rPr>
                <w:rFonts w:cstheme="minorHAnsi"/>
                <w:sz w:val="20"/>
                <w:szCs w:val="20"/>
              </w:rPr>
            </w:pPr>
            <w:r w:rsidRPr="0006085C">
              <w:rPr>
                <w:rFonts w:cstheme="minorHAnsi"/>
                <w:sz w:val="20"/>
                <w:szCs w:val="20"/>
              </w:rPr>
              <w:lastRenderedPageBreak/>
              <w:t xml:space="preserve">Upon request from an employee the Service will follow the procedures explained in item </w:t>
            </w:r>
            <w:r w:rsidR="00D56F36" w:rsidRPr="0006085C">
              <w:rPr>
                <w:rFonts w:cstheme="minorHAnsi"/>
                <w:sz w:val="20"/>
                <w:szCs w:val="20"/>
              </w:rPr>
              <w:t>14</w:t>
            </w:r>
            <w:r w:rsidRPr="0006085C">
              <w:rPr>
                <w:rFonts w:cstheme="minorHAnsi"/>
                <w:sz w:val="20"/>
                <w:szCs w:val="20"/>
              </w:rPr>
              <w:t xml:space="preserve"> to ensure employees have access to information in accessible formats</w:t>
            </w:r>
          </w:p>
        </w:tc>
      </w:tr>
      <w:tr w:rsidR="0040055B" w:rsidRPr="0006085C" w14:paraId="63FEEF63" w14:textId="77777777" w:rsidTr="009A704D">
        <w:tc>
          <w:tcPr>
            <w:tcW w:w="990" w:type="dxa"/>
            <w:vAlign w:val="center"/>
          </w:tcPr>
          <w:p w14:paraId="72B6EEE6" w14:textId="77777777" w:rsidR="0040055B" w:rsidRPr="0006085C" w:rsidRDefault="00A3691A" w:rsidP="009A704D">
            <w:pPr>
              <w:jc w:val="center"/>
              <w:rPr>
                <w:rFonts w:cstheme="minorHAnsi"/>
                <w:sz w:val="20"/>
                <w:szCs w:val="20"/>
              </w:rPr>
            </w:pPr>
            <w:r w:rsidRPr="0006085C">
              <w:rPr>
                <w:rFonts w:cstheme="minorHAnsi"/>
                <w:sz w:val="20"/>
                <w:szCs w:val="20"/>
              </w:rPr>
              <w:t>22</w:t>
            </w:r>
          </w:p>
        </w:tc>
        <w:tc>
          <w:tcPr>
            <w:tcW w:w="2790" w:type="dxa"/>
            <w:vAlign w:val="center"/>
          </w:tcPr>
          <w:p w14:paraId="6EF7F15A" w14:textId="77777777" w:rsidR="0040055B" w:rsidRPr="0006085C" w:rsidRDefault="00A3691A" w:rsidP="009A704D">
            <w:pPr>
              <w:jc w:val="center"/>
              <w:rPr>
                <w:rFonts w:cstheme="minorHAnsi"/>
                <w:sz w:val="20"/>
                <w:szCs w:val="20"/>
              </w:rPr>
            </w:pPr>
            <w:r w:rsidRPr="0006085C">
              <w:rPr>
                <w:rFonts w:cstheme="minorHAnsi"/>
                <w:sz w:val="20"/>
                <w:szCs w:val="20"/>
              </w:rPr>
              <w:t>Workplace Emergency Response Information (s.27)</w:t>
            </w:r>
          </w:p>
          <w:p w14:paraId="38F2F704" w14:textId="77777777" w:rsidR="00A3691A" w:rsidRPr="0006085C" w:rsidRDefault="00A3691A" w:rsidP="009A704D">
            <w:pPr>
              <w:jc w:val="center"/>
              <w:rPr>
                <w:rFonts w:cstheme="minorHAnsi"/>
                <w:sz w:val="20"/>
                <w:szCs w:val="20"/>
              </w:rPr>
            </w:pPr>
            <w:r w:rsidRPr="0006085C">
              <w:rPr>
                <w:rFonts w:cstheme="minorHAnsi"/>
                <w:sz w:val="20"/>
                <w:szCs w:val="20"/>
              </w:rPr>
              <w:t>January 1, 2012</w:t>
            </w:r>
          </w:p>
          <w:p w14:paraId="5BFB2EE4" w14:textId="77777777" w:rsidR="00A3691A" w:rsidRPr="0006085C" w:rsidRDefault="00A3691A" w:rsidP="009A704D">
            <w:pPr>
              <w:jc w:val="center"/>
              <w:rPr>
                <w:rFonts w:cstheme="minorHAnsi"/>
                <w:sz w:val="20"/>
                <w:szCs w:val="20"/>
              </w:rPr>
            </w:pPr>
            <w:r w:rsidRPr="0006085C">
              <w:rPr>
                <w:rFonts w:cstheme="minorHAnsi"/>
                <w:sz w:val="20"/>
                <w:szCs w:val="20"/>
              </w:rPr>
              <w:t>COMPLIANT</w:t>
            </w:r>
          </w:p>
          <w:p w14:paraId="4E42C3E2" w14:textId="77777777" w:rsidR="00A3691A" w:rsidRPr="0006085C" w:rsidRDefault="00A3691A" w:rsidP="009A704D">
            <w:pPr>
              <w:jc w:val="center"/>
              <w:rPr>
                <w:rFonts w:cstheme="minorHAnsi"/>
                <w:sz w:val="20"/>
                <w:szCs w:val="20"/>
              </w:rPr>
            </w:pPr>
          </w:p>
        </w:tc>
        <w:tc>
          <w:tcPr>
            <w:tcW w:w="3427" w:type="dxa"/>
          </w:tcPr>
          <w:p w14:paraId="726193E2"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Provide individualized workplace emergency response information, as soon as practicable after becoming aware, to employees who have a disability that is necessary of such information</w:t>
            </w:r>
          </w:p>
          <w:p w14:paraId="24733CB0"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If the individual requires assistance, with their consent, provide the workplace emergency response information to the person designated to provide assistance to this individual</w:t>
            </w:r>
          </w:p>
          <w:p w14:paraId="73EC01E1" w14:textId="77777777" w:rsidR="005121DE" w:rsidRPr="0006085C" w:rsidRDefault="005121DE" w:rsidP="00787ED2">
            <w:pPr>
              <w:pStyle w:val="ListParagraph"/>
              <w:numPr>
                <w:ilvl w:val="0"/>
                <w:numId w:val="1"/>
              </w:numPr>
              <w:rPr>
                <w:rFonts w:cstheme="minorHAnsi"/>
                <w:sz w:val="20"/>
                <w:szCs w:val="20"/>
              </w:rPr>
            </w:pPr>
            <w:r w:rsidRPr="0006085C">
              <w:rPr>
                <w:rFonts w:cstheme="minorHAnsi"/>
                <w:sz w:val="20"/>
                <w:szCs w:val="20"/>
              </w:rPr>
              <w:t>Review the individualized information when:</w:t>
            </w:r>
          </w:p>
          <w:p w14:paraId="4010FBB1" w14:textId="63A5DC56" w:rsidR="005121DE" w:rsidRPr="0006085C" w:rsidRDefault="005121DE" w:rsidP="00787ED2">
            <w:pPr>
              <w:pStyle w:val="ListParagraph"/>
              <w:numPr>
                <w:ilvl w:val="1"/>
                <w:numId w:val="1"/>
              </w:numPr>
              <w:rPr>
                <w:rFonts w:cstheme="minorHAnsi"/>
                <w:sz w:val="20"/>
                <w:szCs w:val="20"/>
              </w:rPr>
            </w:pPr>
            <w:r w:rsidRPr="0006085C">
              <w:rPr>
                <w:rFonts w:cstheme="minorHAnsi"/>
                <w:sz w:val="20"/>
                <w:szCs w:val="20"/>
              </w:rPr>
              <w:t xml:space="preserve">The employee </w:t>
            </w:r>
            <w:r w:rsidR="002C4A06" w:rsidRPr="0006085C">
              <w:rPr>
                <w:rFonts w:cstheme="minorHAnsi"/>
                <w:sz w:val="20"/>
                <w:szCs w:val="20"/>
              </w:rPr>
              <w:t>moves to</w:t>
            </w:r>
            <w:r w:rsidRPr="0006085C">
              <w:rPr>
                <w:rFonts w:cstheme="minorHAnsi"/>
                <w:sz w:val="20"/>
                <w:szCs w:val="20"/>
              </w:rPr>
              <w:t xml:space="preserve"> a different location</w:t>
            </w:r>
          </w:p>
          <w:p w14:paraId="66947EF4" w14:textId="77777777" w:rsidR="005121DE" w:rsidRPr="0006085C" w:rsidRDefault="005121DE" w:rsidP="00787ED2">
            <w:pPr>
              <w:pStyle w:val="ListParagraph"/>
              <w:numPr>
                <w:ilvl w:val="1"/>
                <w:numId w:val="1"/>
              </w:numPr>
              <w:rPr>
                <w:rFonts w:cstheme="minorHAnsi"/>
                <w:sz w:val="20"/>
                <w:szCs w:val="20"/>
              </w:rPr>
            </w:pPr>
            <w:r w:rsidRPr="0006085C">
              <w:rPr>
                <w:rFonts w:cstheme="minorHAnsi"/>
                <w:sz w:val="20"/>
                <w:szCs w:val="20"/>
              </w:rPr>
              <w:t>The employee’s overall accommodation needs or plans are reviewed</w:t>
            </w:r>
          </w:p>
          <w:p w14:paraId="69D745AF" w14:textId="77777777" w:rsidR="002A7DD6" w:rsidRPr="0006085C" w:rsidRDefault="005121DE" w:rsidP="005121DE">
            <w:pPr>
              <w:rPr>
                <w:rFonts w:cstheme="minorHAnsi"/>
                <w:sz w:val="20"/>
                <w:szCs w:val="20"/>
              </w:rPr>
            </w:pPr>
            <w:r w:rsidRPr="0006085C">
              <w:rPr>
                <w:rFonts w:cstheme="minorHAnsi"/>
                <w:sz w:val="20"/>
                <w:szCs w:val="20"/>
              </w:rPr>
              <w:t>Review of general emergency response policies are occurring</w:t>
            </w:r>
          </w:p>
        </w:tc>
        <w:tc>
          <w:tcPr>
            <w:tcW w:w="3413" w:type="dxa"/>
          </w:tcPr>
          <w:p w14:paraId="02992BC3" w14:textId="77777777" w:rsidR="0035552C" w:rsidRPr="0006085C" w:rsidRDefault="002D3A91" w:rsidP="00787ED2">
            <w:pPr>
              <w:pStyle w:val="ListParagraph"/>
              <w:numPr>
                <w:ilvl w:val="0"/>
                <w:numId w:val="1"/>
              </w:numPr>
              <w:rPr>
                <w:rFonts w:cstheme="minorHAnsi"/>
                <w:sz w:val="20"/>
                <w:szCs w:val="20"/>
              </w:rPr>
            </w:pPr>
            <w:r w:rsidRPr="0006085C">
              <w:rPr>
                <w:rFonts w:cstheme="minorHAnsi"/>
                <w:sz w:val="20"/>
                <w:szCs w:val="20"/>
              </w:rPr>
              <w:t xml:space="preserve">To ensure </w:t>
            </w:r>
            <w:r w:rsidR="0035552C" w:rsidRPr="0006085C">
              <w:rPr>
                <w:rFonts w:cstheme="minorHAnsi"/>
                <w:sz w:val="20"/>
                <w:szCs w:val="20"/>
              </w:rPr>
              <w:t xml:space="preserve">a disabled member’s </w:t>
            </w:r>
            <w:r w:rsidRPr="0006085C">
              <w:rPr>
                <w:rFonts w:cstheme="minorHAnsi"/>
                <w:sz w:val="20"/>
                <w:szCs w:val="20"/>
              </w:rPr>
              <w:t xml:space="preserve"> safety</w:t>
            </w:r>
            <w:r w:rsidR="0035552C" w:rsidRPr="0006085C">
              <w:rPr>
                <w:rFonts w:cstheme="minorHAnsi"/>
                <w:sz w:val="20"/>
                <w:szCs w:val="20"/>
              </w:rPr>
              <w:t xml:space="preserve">, </w:t>
            </w:r>
            <w:r w:rsidRPr="0006085C">
              <w:rPr>
                <w:rFonts w:cstheme="minorHAnsi"/>
                <w:sz w:val="20"/>
                <w:szCs w:val="20"/>
              </w:rPr>
              <w:t xml:space="preserve">an individual </w:t>
            </w:r>
            <w:r w:rsidR="0035552C" w:rsidRPr="0006085C">
              <w:rPr>
                <w:rFonts w:cstheme="minorHAnsi"/>
                <w:sz w:val="20"/>
                <w:szCs w:val="20"/>
              </w:rPr>
              <w:t>emergency response</w:t>
            </w:r>
            <w:r w:rsidRPr="0006085C">
              <w:rPr>
                <w:rFonts w:cstheme="minorHAnsi"/>
                <w:sz w:val="20"/>
                <w:szCs w:val="20"/>
              </w:rPr>
              <w:t xml:space="preserve"> plan </w:t>
            </w:r>
            <w:r w:rsidR="0035552C" w:rsidRPr="0006085C">
              <w:rPr>
                <w:rFonts w:cstheme="minorHAnsi"/>
                <w:sz w:val="20"/>
                <w:szCs w:val="20"/>
              </w:rPr>
              <w:t>is</w:t>
            </w:r>
            <w:r w:rsidRPr="0006085C">
              <w:rPr>
                <w:rFonts w:cstheme="minorHAnsi"/>
                <w:sz w:val="20"/>
                <w:szCs w:val="20"/>
              </w:rPr>
              <w:t xml:space="preserve"> developed in consultation with the </w:t>
            </w:r>
            <w:r w:rsidR="00C0444F" w:rsidRPr="0006085C">
              <w:rPr>
                <w:rFonts w:cstheme="minorHAnsi"/>
                <w:sz w:val="20"/>
                <w:szCs w:val="20"/>
              </w:rPr>
              <w:t>m</w:t>
            </w:r>
            <w:r w:rsidR="0035552C" w:rsidRPr="0006085C">
              <w:rPr>
                <w:rFonts w:cstheme="minorHAnsi"/>
                <w:sz w:val="20"/>
                <w:szCs w:val="20"/>
              </w:rPr>
              <w:t>ember</w:t>
            </w:r>
          </w:p>
          <w:p w14:paraId="49307B81" w14:textId="77777777" w:rsidR="00E7401E" w:rsidRPr="0006085C" w:rsidRDefault="00E7401E" w:rsidP="00787ED2">
            <w:pPr>
              <w:pStyle w:val="ListParagraph"/>
              <w:numPr>
                <w:ilvl w:val="0"/>
                <w:numId w:val="1"/>
              </w:numPr>
              <w:rPr>
                <w:rFonts w:cstheme="minorHAnsi"/>
                <w:sz w:val="20"/>
                <w:szCs w:val="20"/>
              </w:rPr>
            </w:pPr>
            <w:r w:rsidRPr="0006085C">
              <w:rPr>
                <w:rFonts w:cstheme="minorHAnsi"/>
                <w:sz w:val="20"/>
                <w:szCs w:val="20"/>
              </w:rPr>
              <w:t>With</w:t>
            </w:r>
            <w:r w:rsidR="00C0444F" w:rsidRPr="0006085C">
              <w:rPr>
                <w:rFonts w:cstheme="minorHAnsi"/>
                <w:sz w:val="20"/>
                <w:szCs w:val="20"/>
              </w:rPr>
              <w:t xml:space="preserve"> the m</w:t>
            </w:r>
            <w:r w:rsidR="0035552C" w:rsidRPr="0006085C">
              <w:rPr>
                <w:rFonts w:cstheme="minorHAnsi"/>
                <w:sz w:val="20"/>
                <w:szCs w:val="20"/>
              </w:rPr>
              <w:t>ember’s</w:t>
            </w:r>
            <w:r w:rsidRPr="0006085C">
              <w:rPr>
                <w:rFonts w:cstheme="minorHAnsi"/>
                <w:sz w:val="20"/>
                <w:szCs w:val="20"/>
              </w:rPr>
              <w:t xml:space="preserve"> consent, </w:t>
            </w:r>
            <w:r w:rsidR="0035552C" w:rsidRPr="0006085C">
              <w:rPr>
                <w:rFonts w:cstheme="minorHAnsi"/>
                <w:sz w:val="20"/>
                <w:szCs w:val="20"/>
              </w:rPr>
              <w:t>the plan is</w:t>
            </w:r>
            <w:r w:rsidRPr="0006085C">
              <w:rPr>
                <w:rFonts w:cstheme="minorHAnsi"/>
                <w:sz w:val="20"/>
                <w:szCs w:val="20"/>
              </w:rPr>
              <w:t xml:space="preserve"> shared with those </w:t>
            </w:r>
            <w:r w:rsidR="0035552C" w:rsidRPr="0006085C">
              <w:rPr>
                <w:rFonts w:cstheme="minorHAnsi"/>
                <w:sz w:val="20"/>
                <w:szCs w:val="20"/>
              </w:rPr>
              <w:t xml:space="preserve">members who </w:t>
            </w:r>
            <w:r w:rsidR="00080FF3" w:rsidRPr="0006085C">
              <w:rPr>
                <w:rFonts w:cstheme="minorHAnsi"/>
                <w:sz w:val="20"/>
                <w:szCs w:val="20"/>
              </w:rPr>
              <w:t xml:space="preserve">have agreed to be </w:t>
            </w:r>
            <w:r w:rsidRPr="0006085C">
              <w:rPr>
                <w:rFonts w:cstheme="minorHAnsi"/>
                <w:sz w:val="20"/>
                <w:szCs w:val="20"/>
              </w:rPr>
              <w:t>tasked with the responsibility of ensuring the members safe</w:t>
            </w:r>
            <w:r w:rsidR="0035552C" w:rsidRPr="0006085C">
              <w:rPr>
                <w:rFonts w:cstheme="minorHAnsi"/>
                <w:sz w:val="20"/>
                <w:szCs w:val="20"/>
              </w:rPr>
              <w:t>ty</w:t>
            </w:r>
          </w:p>
        </w:tc>
      </w:tr>
      <w:tr w:rsidR="00466C5B" w:rsidRPr="0006085C" w14:paraId="76C386FA" w14:textId="77777777" w:rsidTr="009A704D">
        <w:tc>
          <w:tcPr>
            <w:tcW w:w="990" w:type="dxa"/>
            <w:vAlign w:val="center"/>
          </w:tcPr>
          <w:p w14:paraId="6D986D30" w14:textId="552687E4" w:rsidR="00466C5B" w:rsidRPr="0006085C" w:rsidRDefault="00466C5B" w:rsidP="00466C5B">
            <w:pPr>
              <w:jc w:val="center"/>
              <w:rPr>
                <w:rFonts w:cstheme="minorHAnsi"/>
                <w:sz w:val="20"/>
                <w:szCs w:val="20"/>
              </w:rPr>
            </w:pPr>
            <w:r w:rsidRPr="0006085C">
              <w:rPr>
                <w:rFonts w:cstheme="minorHAnsi"/>
                <w:sz w:val="20"/>
                <w:szCs w:val="20"/>
              </w:rPr>
              <w:t>23</w:t>
            </w:r>
          </w:p>
        </w:tc>
        <w:tc>
          <w:tcPr>
            <w:tcW w:w="2790" w:type="dxa"/>
            <w:vAlign w:val="center"/>
          </w:tcPr>
          <w:p w14:paraId="42381B82" w14:textId="77777777" w:rsidR="00466C5B" w:rsidRPr="0006085C" w:rsidRDefault="00466C5B" w:rsidP="00466C5B">
            <w:pPr>
              <w:jc w:val="center"/>
              <w:rPr>
                <w:rFonts w:cstheme="minorHAnsi"/>
                <w:sz w:val="20"/>
                <w:szCs w:val="20"/>
              </w:rPr>
            </w:pPr>
            <w:r w:rsidRPr="0006085C">
              <w:rPr>
                <w:rFonts w:cstheme="minorHAnsi"/>
                <w:sz w:val="20"/>
                <w:szCs w:val="20"/>
              </w:rPr>
              <w:t>Documented Individual Accommodation Plans (s.28)</w:t>
            </w:r>
          </w:p>
          <w:p w14:paraId="7D84105B" w14:textId="77777777" w:rsidR="00466C5B" w:rsidRPr="0006085C" w:rsidRDefault="00466C5B" w:rsidP="00466C5B">
            <w:pPr>
              <w:jc w:val="center"/>
              <w:rPr>
                <w:rFonts w:cstheme="minorHAnsi"/>
                <w:sz w:val="20"/>
                <w:szCs w:val="20"/>
              </w:rPr>
            </w:pPr>
            <w:r w:rsidRPr="0006085C">
              <w:rPr>
                <w:rFonts w:cstheme="minorHAnsi"/>
                <w:sz w:val="20"/>
                <w:szCs w:val="20"/>
              </w:rPr>
              <w:t>January 1, 2014</w:t>
            </w:r>
          </w:p>
          <w:p w14:paraId="0BA1A973" w14:textId="4E7473DC" w:rsidR="00466C5B" w:rsidRPr="0006085C" w:rsidRDefault="00466C5B" w:rsidP="00466C5B">
            <w:pPr>
              <w:jc w:val="center"/>
              <w:rPr>
                <w:rFonts w:cstheme="minorHAnsi"/>
                <w:sz w:val="20"/>
                <w:szCs w:val="20"/>
              </w:rPr>
            </w:pPr>
            <w:r w:rsidRPr="0006085C">
              <w:rPr>
                <w:rFonts w:cstheme="minorHAnsi"/>
                <w:sz w:val="20"/>
                <w:szCs w:val="20"/>
              </w:rPr>
              <w:t>COMPLIANT</w:t>
            </w:r>
          </w:p>
        </w:tc>
        <w:tc>
          <w:tcPr>
            <w:tcW w:w="3427" w:type="dxa"/>
          </w:tcPr>
          <w:p w14:paraId="53EE608A" w14:textId="648DA20D"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Develop a written process for the development of documented individual accommodation plans for employees with disabilities. The process should include all elements under section 28 of the Regulation</w:t>
            </w:r>
          </w:p>
        </w:tc>
        <w:tc>
          <w:tcPr>
            <w:tcW w:w="3413" w:type="dxa"/>
          </w:tcPr>
          <w:p w14:paraId="288EB27A" w14:textId="7777777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In consultation with Acclaim Disability Management Services members requiring accommodation shall have document plans developed, reviewed, acknowledged and agreed upon</w:t>
            </w:r>
          </w:p>
          <w:p w14:paraId="7AFA7E13" w14:textId="77777777" w:rsidR="00466C5B" w:rsidRPr="0006085C" w:rsidRDefault="00466C5B" w:rsidP="00466C5B">
            <w:pPr>
              <w:pStyle w:val="ListParagraph"/>
              <w:numPr>
                <w:ilvl w:val="0"/>
                <w:numId w:val="1"/>
              </w:numPr>
              <w:rPr>
                <w:rFonts w:cstheme="minorHAnsi"/>
                <w:sz w:val="20"/>
                <w:szCs w:val="20"/>
              </w:rPr>
            </w:pPr>
          </w:p>
        </w:tc>
      </w:tr>
      <w:tr w:rsidR="00466C5B" w:rsidRPr="0006085C" w14:paraId="21DAE206" w14:textId="77777777" w:rsidTr="009A704D">
        <w:tc>
          <w:tcPr>
            <w:tcW w:w="990" w:type="dxa"/>
            <w:vAlign w:val="center"/>
          </w:tcPr>
          <w:p w14:paraId="0BC3B1E3" w14:textId="0561BF6D" w:rsidR="00466C5B" w:rsidRPr="0006085C" w:rsidRDefault="00466C5B" w:rsidP="00466C5B">
            <w:pPr>
              <w:jc w:val="center"/>
              <w:rPr>
                <w:rFonts w:cstheme="minorHAnsi"/>
                <w:sz w:val="20"/>
                <w:szCs w:val="20"/>
              </w:rPr>
            </w:pPr>
            <w:r w:rsidRPr="0006085C">
              <w:rPr>
                <w:rFonts w:cstheme="minorHAnsi"/>
                <w:sz w:val="20"/>
                <w:szCs w:val="20"/>
              </w:rPr>
              <w:t>24</w:t>
            </w:r>
          </w:p>
        </w:tc>
        <w:tc>
          <w:tcPr>
            <w:tcW w:w="2790" w:type="dxa"/>
            <w:vAlign w:val="center"/>
          </w:tcPr>
          <w:p w14:paraId="11F9688E" w14:textId="77777777" w:rsidR="00466C5B" w:rsidRPr="0006085C" w:rsidRDefault="00466C5B" w:rsidP="00466C5B">
            <w:pPr>
              <w:jc w:val="center"/>
              <w:rPr>
                <w:rFonts w:cstheme="minorHAnsi"/>
                <w:sz w:val="20"/>
                <w:szCs w:val="20"/>
              </w:rPr>
            </w:pPr>
            <w:r w:rsidRPr="0006085C">
              <w:rPr>
                <w:rFonts w:cstheme="minorHAnsi"/>
                <w:sz w:val="20"/>
                <w:szCs w:val="20"/>
              </w:rPr>
              <w:t>Return to Work Process (s.29)</w:t>
            </w:r>
          </w:p>
          <w:p w14:paraId="282CCCA7" w14:textId="77777777" w:rsidR="00466C5B" w:rsidRPr="0006085C" w:rsidRDefault="00466C5B" w:rsidP="00466C5B">
            <w:pPr>
              <w:jc w:val="center"/>
              <w:rPr>
                <w:rFonts w:cstheme="minorHAnsi"/>
                <w:sz w:val="20"/>
                <w:szCs w:val="20"/>
              </w:rPr>
            </w:pPr>
            <w:r w:rsidRPr="0006085C">
              <w:rPr>
                <w:rFonts w:cstheme="minorHAnsi"/>
                <w:sz w:val="20"/>
                <w:szCs w:val="20"/>
              </w:rPr>
              <w:t>January 1, 2014</w:t>
            </w:r>
          </w:p>
          <w:p w14:paraId="6D8C12E0" w14:textId="59B3FDEE" w:rsidR="00466C5B" w:rsidRPr="0006085C" w:rsidRDefault="00466C5B" w:rsidP="00466C5B">
            <w:pPr>
              <w:jc w:val="center"/>
              <w:rPr>
                <w:rFonts w:cstheme="minorHAnsi"/>
                <w:sz w:val="20"/>
                <w:szCs w:val="20"/>
              </w:rPr>
            </w:pPr>
            <w:r w:rsidRPr="0006085C">
              <w:rPr>
                <w:rFonts w:cstheme="minorHAnsi"/>
                <w:sz w:val="20"/>
                <w:szCs w:val="20"/>
              </w:rPr>
              <w:t>COMPLIANT</w:t>
            </w:r>
          </w:p>
        </w:tc>
        <w:tc>
          <w:tcPr>
            <w:tcW w:w="3427" w:type="dxa"/>
          </w:tcPr>
          <w:p w14:paraId="69217670" w14:textId="7777777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Develop, document and implement a return to work process for employees who have been absent from work due to a disability and require disability-related accommodations in order to return to work</w:t>
            </w:r>
          </w:p>
          <w:p w14:paraId="31BD0B2B" w14:textId="43C9A4DE"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 xml:space="preserve">The return to work process should include all elements under section 29  </w:t>
            </w:r>
          </w:p>
        </w:tc>
        <w:tc>
          <w:tcPr>
            <w:tcW w:w="3413" w:type="dxa"/>
          </w:tcPr>
          <w:p w14:paraId="3C624AC3" w14:textId="29C6ADFE"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t>All Return to Work programs are developed through Human Resources and documented, reviewed, acknowledged and signed off by members</w:t>
            </w:r>
          </w:p>
        </w:tc>
      </w:tr>
      <w:tr w:rsidR="00466C5B" w:rsidRPr="0006085C" w14:paraId="197F2FEF" w14:textId="77777777" w:rsidTr="009A704D">
        <w:tc>
          <w:tcPr>
            <w:tcW w:w="990" w:type="dxa"/>
            <w:vAlign w:val="center"/>
          </w:tcPr>
          <w:p w14:paraId="1C5021BA" w14:textId="460DBED7" w:rsidR="00466C5B" w:rsidRPr="0006085C" w:rsidRDefault="00466C5B" w:rsidP="00466C5B">
            <w:pPr>
              <w:jc w:val="center"/>
              <w:rPr>
                <w:rFonts w:cstheme="minorHAnsi"/>
                <w:sz w:val="20"/>
                <w:szCs w:val="20"/>
              </w:rPr>
            </w:pPr>
            <w:r w:rsidRPr="0006085C">
              <w:rPr>
                <w:rFonts w:cstheme="minorHAnsi"/>
                <w:sz w:val="20"/>
                <w:szCs w:val="20"/>
              </w:rPr>
              <w:t>25</w:t>
            </w:r>
          </w:p>
        </w:tc>
        <w:tc>
          <w:tcPr>
            <w:tcW w:w="2790" w:type="dxa"/>
            <w:vAlign w:val="center"/>
          </w:tcPr>
          <w:p w14:paraId="185F2895" w14:textId="77777777" w:rsidR="00466C5B" w:rsidRPr="0006085C" w:rsidRDefault="00466C5B" w:rsidP="00466C5B">
            <w:pPr>
              <w:jc w:val="center"/>
              <w:rPr>
                <w:rFonts w:cstheme="minorHAnsi"/>
                <w:sz w:val="20"/>
                <w:szCs w:val="20"/>
              </w:rPr>
            </w:pPr>
            <w:r w:rsidRPr="0006085C">
              <w:rPr>
                <w:rFonts w:cstheme="minorHAnsi"/>
                <w:sz w:val="20"/>
                <w:szCs w:val="20"/>
              </w:rPr>
              <w:t>Performance Management, Career Development and Advancement, and Redeployment (s.30-32)</w:t>
            </w:r>
          </w:p>
          <w:p w14:paraId="15A493E1" w14:textId="77777777" w:rsidR="00466C5B" w:rsidRPr="0006085C" w:rsidRDefault="00466C5B" w:rsidP="00466C5B">
            <w:pPr>
              <w:jc w:val="center"/>
              <w:rPr>
                <w:rFonts w:cstheme="minorHAnsi"/>
                <w:sz w:val="20"/>
                <w:szCs w:val="20"/>
              </w:rPr>
            </w:pPr>
            <w:r w:rsidRPr="0006085C">
              <w:rPr>
                <w:rFonts w:cstheme="minorHAnsi"/>
                <w:sz w:val="20"/>
                <w:szCs w:val="20"/>
              </w:rPr>
              <w:t>January 1, 2014</w:t>
            </w:r>
          </w:p>
          <w:p w14:paraId="492A9D62" w14:textId="65C9D79B" w:rsidR="00466C5B" w:rsidRPr="0006085C" w:rsidRDefault="00466C5B" w:rsidP="00466C5B">
            <w:pPr>
              <w:jc w:val="center"/>
              <w:rPr>
                <w:rFonts w:cstheme="minorHAnsi"/>
                <w:sz w:val="20"/>
                <w:szCs w:val="20"/>
              </w:rPr>
            </w:pPr>
            <w:r w:rsidRPr="0006085C">
              <w:rPr>
                <w:rFonts w:cstheme="minorHAnsi"/>
                <w:sz w:val="20"/>
                <w:szCs w:val="20"/>
              </w:rPr>
              <w:lastRenderedPageBreak/>
              <w:t>IN PROGRESS</w:t>
            </w:r>
          </w:p>
        </w:tc>
        <w:tc>
          <w:tcPr>
            <w:tcW w:w="3427" w:type="dxa"/>
          </w:tcPr>
          <w:p w14:paraId="02E49704" w14:textId="0B615058"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lastRenderedPageBreak/>
              <w:t xml:space="preserve">Take accessibility needs and individual accommodation plans into account during performance management, while providing career development and </w:t>
            </w:r>
            <w:r w:rsidRPr="0006085C">
              <w:rPr>
                <w:rFonts w:cstheme="minorHAnsi"/>
                <w:sz w:val="20"/>
                <w:szCs w:val="20"/>
              </w:rPr>
              <w:lastRenderedPageBreak/>
              <w:t>advancement and when redeploying employees with disabilities</w:t>
            </w:r>
          </w:p>
        </w:tc>
        <w:tc>
          <w:tcPr>
            <w:tcW w:w="3413" w:type="dxa"/>
          </w:tcPr>
          <w:p w14:paraId="2F53FD30" w14:textId="7777777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lastRenderedPageBreak/>
              <w:t>The performance management system is currently under review. During the review it will be considered how to best include section 30 in the system</w:t>
            </w:r>
          </w:p>
          <w:p w14:paraId="4424DD46" w14:textId="77777777" w:rsidR="00466C5B" w:rsidRPr="0006085C" w:rsidRDefault="00466C5B" w:rsidP="00466C5B">
            <w:pPr>
              <w:pStyle w:val="ListParagraph"/>
              <w:numPr>
                <w:ilvl w:val="0"/>
                <w:numId w:val="1"/>
              </w:numPr>
              <w:rPr>
                <w:rFonts w:cstheme="minorHAnsi"/>
                <w:sz w:val="20"/>
                <w:szCs w:val="20"/>
              </w:rPr>
            </w:pPr>
            <w:r w:rsidRPr="0006085C">
              <w:rPr>
                <w:rFonts w:cstheme="minorHAnsi"/>
                <w:sz w:val="20"/>
                <w:szCs w:val="20"/>
              </w:rPr>
              <w:lastRenderedPageBreak/>
              <w:t>All positions are posted and filled through a job competition, which includes the provisions from item 18 and 19</w:t>
            </w:r>
          </w:p>
          <w:p w14:paraId="168222D6" w14:textId="77777777" w:rsidR="00466C5B" w:rsidRPr="0006085C" w:rsidRDefault="00466C5B" w:rsidP="00466C5B">
            <w:pPr>
              <w:pStyle w:val="ListParagraph"/>
              <w:numPr>
                <w:ilvl w:val="0"/>
                <w:numId w:val="1"/>
              </w:numPr>
              <w:rPr>
                <w:rFonts w:cstheme="minorHAnsi"/>
                <w:sz w:val="20"/>
                <w:szCs w:val="20"/>
              </w:rPr>
            </w:pPr>
          </w:p>
        </w:tc>
      </w:tr>
    </w:tbl>
    <w:p w14:paraId="4D72B2DE" w14:textId="6C8B8A7C" w:rsidR="009B5C52" w:rsidRPr="0006085C" w:rsidRDefault="009B5C52">
      <w:pPr>
        <w:rPr>
          <w:rFonts w:cstheme="minorHAnsi"/>
        </w:rPr>
      </w:pPr>
    </w:p>
    <w:p w14:paraId="4444C69D" w14:textId="0A804AAD" w:rsidR="009B5C52" w:rsidRPr="0006085C" w:rsidRDefault="00337816" w:rsidP="00747317">
      <w:pPr>
        <w:pStyle w:val="Heading2"/>
      </w:pPr>
      <w:bookmarkStart w:id="22" w:name="_Toc91671001"/>
      <w:r>
        <w:t>Part 5</w:t>
      </w:r>
      <w:r w:rsidR="009B5C52" w:rsidRPr="0006085C">
        <w:t>: Transportation</w:t>
      </w:r>
      <w:bookmarkEnd w:id="22"/>
    </w:p>
    <w:p w14:paraId="35668435" w14:textId="7351F52E" w:rsidR="00904C91" w:rsidRPr="0006085C" w:rsidRDefault="0035552C" w:rsidP="00904C91">
      <w:pPr>
        <w:jc w:val="both"/>
        <w:rPr>
          <w:rFonts w:cstheme="minorHAnsi"/>
        </w:rPr>
      </w:pPr>
      <w:r w:rsidRPr="0006085C">
        <w:rPr>
          <w:rFonts w:cstheme="minorHAnsi"/>
        </w:rPr>
        <w:t>The City of Greater Sudbury provides accessible transportation to the City of Greater Sudbury citizens; the Greater Sudbury Police Service does not offer services that are related t</w:t>
      </w:r>
      <w:r w:rsidR="00904C91">
        <w:rPr>
          <w:rFonts w:cstheme="minorHAnsi"/>
        </w:rPr>
        <w:t>o the Transportation standards.</w:t>
      </w:r>
    </w:p>
    <w:p w14:paraId="0127B8CD" w14:textId="5CF26048" w:rsidR="009B5C52" w:rsidRPr="0006085C" w:rsidRDefault="00337816" w:rsidP="00747317">
      <w:pPr>
        <w:pStyle w:val="Heading2"/>
      </w:pPr>
      <w:bookmarkStart w:id="23" w:name="_Toc91671002"/>
      <w:r>
        <w:t>Part 6</w:t>
      </w:r>
      <w:r w:rsidR="009B5C52" w:rsidRPr="0006085C">
        <w:t>: Built Environment</w:t>
      </w:r>
      <w:bookmarkEnd w:id="23"/>
    </w:p>
    <w:p w14:paraId="6BE949F1" w14:textId="77777777" w:rsidR="0035552C" w:rsidRPr="0006085C" w:rsidRDefault="0035552C" w:rsidP="0035552C">
      <w:pPr>
        <w:jc w:val="both"/>
        <w:rPr>
          <w:rFonts w:cstheme="minorHAnsi"/>
        </w:rPr>
      </w:pPr>
      <w:r w:rsidRPr="0006085C">
        <w:rPr>
          <w:rFonts w:cstheme="minorHAnsi"/>
        </w:rPr>
        <w:t>The Greater Sudbury Police Service strives to provid</w:t>
      </w:r>
      <w:r w:rsidR="00C0444F" w:rsidRPr="0006085C">
        <w:rPr>
          <w:rFonts w:cstheme="minorHAnsi"/>
        </w:rPr>
        <w:t>e accessible built environments which meet</w:t>
      </w:r>
      <w:r w:rsidRPr="0006085C">
        <w:rPr>
          <w:rFonts w:cstheme="minorHAnsi"/>
        </w:rPr>
        <w:t xml:space="preserve"> the needs of persons </w:t>
      </w:r>
      <w:r w:rsidR="00C0444F" w:rsidRPr="0006085C">
        <w:rPr>
          <w:rFonts w:cstheme="minorHAnsi"/>
        </w:rPr>
        <w:t>with disabilities.</w:t>
      </w:r>
      <w:r w:rsidRPr="0006085C">
        <w:rPr>
          <w:rFonts w:cstheme="minorHAnsi"/>
        </w:rPr>
        <w:t xml:space="preserve"> All new construction that will take place on behalf of the Greater Sudbury Police Service will comply with the Built Environment Standards.</w:t>
      </w:r>
    </w:p>
    <w:p w14:paraId="14C6CEDE" w14:textId="77777777" w:rsidR="009B5C52" w:rsidRPr="008235CF" w:rsidRDefault="00665D21" w:rsidP="00747317">
      <w:pPr>
        <w:pStyle w:val="Heading2"/>
      </w:pPr>
      <w:bookmarkStart w:id="24" w:name="_Toc91671003"/>
      <w:r w:rsidRPr="008235CF">
        <w:t>Conclusion</w:t>
      </w:r>
      <w:bookmarkEnd w:id="24"/>
    </w:p>
    <w:p w14:paraId="29FAD7F1" w14:textId="77777777" w:rsidR="00665D21" w:rsidRPr="0006085C" w:rsidRDefault="00665D21" w:rsidP="00270BB2">
      <w:pPr>
        <w:jc w:val="both"/>
        <w:rPr>
          <w:rFonts w:cstheme="minorHAnsi"/>
        </w:rPr>
      </w:pPr>
      <w:r w:rsidRPr="0006085C">
        <w:rPr>
          <w:rFonts w:cstheme="minorHAnsi"/>
        </w:rPr>
        <w:t>Please let us know what you think about the Greater Sudbury Police Service’s “2014-2021 Multi-Year Accessibility Plan” or request a copy of the plan in an accessible format by contacting the Manager of Records and Customer Service at:</w:t>
      </w:r>
    </w:p>
    <w:p w14:paraId="173B025C" w14:textId="77777777" w:rsidR="00665D21" w:rsidRPr="0006085C" w:rsidRDefault="00665D21" w:rsidP="00665D21">
      <w:pPr>
        <w:pStyle w:val="NoSpacing"/>
        <w:rPr>
          <w:rFonts w:cstheme="minorHAnsi"/>
          <w:b/>
        </w:rPr>
      </w:pPr>
      <w:r w:rsidRPr="0006085C">
        <w:rPr>
          <w:rFonts w:cstheme="minorHAnsi"/>
          <w:b/>
        </w:rPr>
        <w:t>Manager of Records and Customer Service</w:t>
      </w:r>
    </w:p>
    <w:p w14:paraId="4DD633AD" w14:textId="77777777" w:rsidR="00665D21" w:rsidRPr="0006085C" w:rsidRDefault="00665D21" w:rsidP="00665D21">
      <w:pPr>
        <w:pStyle w:val="NoSpacing"/>
        <w:rPr>
          <w:rFonts w:cstheme="minorHAnsi"/>
        </w:rPr>
      </w:pPr>
      <w:r w:rsidRPr="0006085C">
        <w:rPr>
          <w:rFonts w:cstheme="minorHAnsi"/>
        </w:rPr>
        <w:t>Greater Sudbury Police Service</w:t>
      </w:r>
    </w:p>
    <w:p w14:paraId="2D894CCA" w14:textId="77777777" w:rsidR="00665D21" w:rsidRPr="0006085C" w:rsidRDefault="00665D21" w:rsidP="00665D21">
      <w:pPr>
        <w:pStyle w:val="NoSpacing"/>
        <w:rPr>
          <w:rFonts w:cstheme="minorHAnsi"/>
        </w:rPr>
      </w:pPr>
      <w:r w:rsidRPr="0006085C">
        <w:rPr>
          <w:rFonts w:cstheme="minorHAnsi"/>
        </w:rPr>
        <w:t>190 Brady Street</w:t>
      </w:r>
    </w:p>
    <w:p w14:paraId="30008560" w14:textId="152D0FE4" w:rsidR="00665D21" w:rsidRDefault="00665D21" w:rsidP="00E32770">
      <w:pPr>
        <w:pStyle w:val="NoSpacing"/>
        <w:rPr>
          <w:rFonts w:cstheme="minorHAnsi"/>
        </w:rPr>
      </w:pPr>
      <w:r w:rsidRPr="0006085C">
        <w:rPr>
          <w:rFonts w:cstheme="minorHAnsi"/>
        </w:rPr>
        <w:t>Sudbury ON, P3E 1C7</w:t>
      </w:r>
    </w:p>
    <w:p w14:paraId="7CC75FB0" w14:textId="77777777" w:rsidR="00E32770" w:rsidRPr="00E32770" w:rsidRDefault="00E32770" w:rsidP="00E32770">
      <w:pPr>
        <w:pStyle w:val="NoSpacing"/>
        <w:rPr>
          <w:rFonts w:cstheme="minorHAnsi"/>
        </w:rPr>
      </w:pPr>
    </w:p>
    <w:p w14:paraId="1F097D9B" w14:textId="77777777" w:rsidR="00665D21" w:rsidRPr="0006085C" w:rsidRDefault="00665D21" w:rsidP="00665D21">
      <w:pPr>
        <w:pStyle w:val="NoSpacing"/>
        <w:spacing w:line="360" w:lineRule="auto"/>
        <w:rPr>
          <w:rFonts w:cstheme="minorHAnsi"/>
        </w:rPr>
      </w:pPr>
      <w:r w:rsidRPr="0006085C">
        <w:rPr>
          <w:rFonts w:cstheme="minorHAnsi"/>
          <w:b/>
        </w:rPr>
        <w:t xml:space="preserve">Telephone: </w:t>
      </w:r>
      <w:r w:rsidRPr="0006085C">
        <w:rPr>
          <w:rFonts w:cstheme="minorHAnsi"/>
        </w:rPr>
        <w:t>705-675-9171</w:t>
      </w:r>
    </w:p>
    <w:p w14:paraId="4A2472F5" w14:textId="77777777" w:rsidR="00665D21" w:rsidRPr="0006085C" w:rsidRDefault="00665D21" w:rsidP="00665D21">
      <w:pPr>
        <w:pStyle w:val="NoSpacing"/>
        <w:spacing w:line="360" w:lineRule="auto"/>
        <w:rPr>
          <w:rFonts w:cstheme="minorHAnsi"/>
        </w:rPr>
      </w:pPr>
      <w:r w:rsidRPr="0006085C">
        <w:rPr>
          <w:rFonts w:cstheme="minorHAnsi"/>
          <w:b/>
        </w:rPr>
        <w:t xml:space="preserve">Electronic Mail: </w:t>
      </w:r>
      <w:hyperlink r:id="rId10" w:history="1">
        <w:r w:rsidRPr="0006085C">
          <w:rPr>
            <w:rStyle w:val="Hyperlink"/>
            <w:rFonts w:cstheme="minorHAnsi"/>
          </w:rPr>
          <w:t>gspsmail@gsps.ca</w:t>
        </w:r>
      </w:hyperlink>
    </w:p>
    <w:p w14:paraId="735AFE10" w14:textId="54472BE9" w:rsidR="00665D21" w:rsidRPr="0006085C" w:rsidRDefault="00665D21" w:rsidP="00665D21">
      <w:pPr>
        <w:pStyle w:val="NoSpacing"/>
        <w:spacing w:line="360" w:lineRule="auto"/>
        <w:rPr>
          <w:rFonts w:cstheme="minorHAnsi"/>
        </w:rPr>
      </w:pPr>
      <w:r w:rsidRPr="0006085C">
        <w:rPr>
          <w:rFonts w:cstheme="minorHAnsi"/>
          <w:b/>
        </w:rPr>
        <w:t xml:space="preserve">To view this plan online visit: </w:t>
      </w:r>
      <w:hyperlink r:id="rId11" w:history="1">
        <w:r w:rsidR="00904C91" w:rsidRPr="00904C91">
          <w:rPr>
            <w:rStyle w:val="Hyperlink"/>
            <w:rFonts w:cstheme="minorHAnsi"/>
            <w:b/>
          </w:rPr>
          <w:t>http://www.gsps.ca</w:t>
        </w:r>
      </w:hyperlink>
    </w:p>
    <w:p w14:paraId="04D19C95" w14:textId="77777777" w:rsidR="009B5C52" w:rsidRPr="0006085C" w:rsidRDefault="009B5C52" w:rsidP="009B5C52">
      <w:pPr>
        <w:rPr>
          <w:rFonts w:cstheme="minorHAnsi"/>
        </w:rPr>
      </w:pPr>
    </w:p>
    <w:p w14:paraId="7870C1D7" w14:textId="77777777" w:rsidR="009B5C52" w:rsidRPr="0006085C" w:rsidRDefault="009B5C52" w:rsidP="009B5C52">
      <w:pPr>
        <w:rPr>
          <w:rFonts w:cstheme="minorHAnsi"/>
        </w:rPr>
      </w:pPr>
    </w:p>
    <w:p w14:paraId="18C93A69" w14:textId="77777777" w:rsidR="009B5C52" w:rsidRPr="0006085C" w:rsidRDefault="009B5C52" w:rsidP="009B5C52">
      <w:pPr>
        <w:rPr>
          <w:rFonts w:cstheme="minorHAnsi"/>
        </w:rPr>
      </w:pPr>
    </w:p>
    <w:p w14:paraId="7AD297CC" w14:textId="77777777" w:rsidR="009B5C52" w:rsidRPr="0006085C" w:rsidRDefault="009B5C52" w:rsidP="009B5C52">
      <w:pPr>
        <w:rPr>
          <w:rFonts w:cstheme="minorHAnsi"/>
        </w:rPr>
      </w:pPr>
    </w:p>
    <w:p w14:paraId="7C165C26" w14:textId="77777777" w:rsidR="009B5C52" w:rsidRPr="0006085C" w:rsidRDefault="009B5C52" w:rsidP="009B5C52">
      <w:pPr>
        <w:rPr>
          <w:rFonts w:cstheme="minorHAnsi"/>
        </w:rPr>
      </w:pPr>
    </w:p>
    <w:p w14:paraId="00DA2581" w14:textId="77777777" w:rsidR="009B5C52" w:rsidRPr="0006085C" w:rsidRDefault="009B5C52" w:rsidP="009B5C52">
      <w:pPr>
        <w:jc w:val="center"/>
        <w:rPr>
          <w:rFonts w:cstheme="minorHAnsi"/>
        </w:rPr>
      </w:pPr>
    </w:p>
    <w:sectPr w:rsidR="009B5C52" w:rsidRPr="0006085C" w:rsidSect="00E13975">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E0C2F" w14:textId="77777777" w:rsidR="001338B8" w:rsidRDefault="001338B8" w:rsidP="00E13975">
      <w:pPr>
        <w:spacing w:after="0" w:line="240" w:lineRule="auto"/>
      </w:pPr>
      <w:r>
        <w:separator/>
      </w:r>
    </w:p>
  </w:endnote>
  <w:endnote w:type="continuationSeparator" w:id="0">
    <w:p w14:paraId="748D195C" w14:textId="77777777" w:rsidR="001338B8" w:rsidRDefault="001338B8" w:rsidP="00E1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679561"/>
      <w:docPartObj>
        <w:docPartGallery w:val="Page Numbers (Bottom of Page)"/>
        <w:docPartUnique/>
      </w:docPartObj>
    </w:sdtPr>
    <w:sdtEndPr>
      <w:rPr>
        <w:noProof/>
      </w:rPr>
    </w:sdtEndPr>
    <w:sdtContent>
      <w:p w14:paraId="4440E2DF" w14:textId="709B20F8" w:rsidR="001338B8" w:rsidRDefault="001338B8">
        <w:pPr>
          <w:pStyle w:val="Footer"/>
          <w:jc w:val="right"/>
        </w:pPr>
        <w:r>
          <w:fldChar w:fldCharType="begin"/>
        </w:r>
        <w:r>
          <w:instrText xml:space="preserve"> PAGE   \* MERGEFORMAT </w:instrText>
        </w:r>
        <w:r>
          <w:fldChar w:fldCharType="separate"/>
        </w:r>
        <w:r w:rsidR="00376114">
          <w:rPr>
            <w:noProof/>
          </w:rPr>
          <w:t>1</w:t>
        </w:r>
        <w:r>
          <w:rPr>
            <w:noProof/>
          </w:rPr>
          <w:fldChar w:fldCharType="end"/>
        </w:r>
      </w:p>
    </w:sdtContent>
  </w:sdt>
  <w:p w14:paraId="084C53B1" w14:textId="77777777" w:rsidR="001338B8" w:rsidRDefault="00133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207CB" w14:textId="77777777" w:rsidR="001338B8" w:rsidRDefault="001338B8" w:rsidP="00E13975">
      <w:pPr>
        <w:spacing w:after="0" w:line="240" w:lineRule="auto"/>
      </w:pPr>
      <w:r>
        <w:separator/>
      </w:r>
    </w:p>
  </w:footnote>
  <w:footnote w:type="continuationSeparator" w:id="0">
    <w:p w14:paraId="00421C9D" w14:textId="77777777" w:rsidR="001338B8" w:rsidRDefault="001338B8" w:rsidP="00E13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75E"/>
    <w:multiLevelType w:val="hybridMultilevel"/>
    <w:tmpl w:val="DE24A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086DC9"/>
    <w:multiLevelType w:val="hybridMultilevel"/>
    <w:tmpl w:val="34422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23DE0"/>
    <w:multiLevelType w:val="hybridMultilevel"/>
    <w:tmpl w:val="2A4E7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943DA"/>
    <w:multiLevelType w:val="hybridMultilevel"/>
    <w:tmpl w:val="6E16A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220A7B"/>
    <w:multiLevelType w:val="hybridMultilevel"/>
    <w:tmpl w:val="C666E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A16B9"/>
    <w:multiLevelType w:val="hybridMultilevel"/>
    <w:tmpl w:val="F4561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200AB"/>
    <w:multiLevelType w:val="hybridMultilevel"/>
    <w:tmpl w:val="C5DAE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6E2AA4"/>
    <w:multiLevelType w:val="hybridMultilevel"/>
    <w:tmpl w:val="258E0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44756"/>
    <w:multiLevelType w:val="hybridMultilevel"/>
    <w:tmpl w:val="AAB20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255547"/>
    <w:multiLevelType w:val="hybridMultilevel"/>
    <w:tmpl w:val="849CD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C9516F"/>
    <w:multiLevelType w:val="hybridMultilevel"/>
    <w:tmpl w:val="A866D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977E7E"/>
    <w:multiLevelType w:val="hybridMultilevel"/>
    <w:tmpl w:val="8F483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B0351A"/>
    <w:multiLevelType w:val="hybridMultilevel"/>
    <w:tmpl w:val="FAD68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631205"/>
    <w:multiLevelType w:val="hybridMultilevel"/>
    <w:tmpl w:val="5E9C14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844B6C"/>
    <w:multiLevelType w:val="hybridMultilevel"/>
    <w:tmpl w:val="81226E28"/>
    <w:lvl w:ilvl="0" w:tplc="6A0A98A8">
      <w:start w:val="1"/>
      <w:numFmt w:val="bullet"/>
      <w:lvlText w:val="•"/>
      <w:lvlJc w:val="left"/>
      <w:pPr>
        <w:tabs>
          <w:tab w:val="num" w:pos="720"/>
        </w:tabs>
        <w:ind w:left="720" w:hanging="360"/>
      </w:pPr>
      <w:rPr>
        <w:rFonts w:ascii="Arial" w:hAnsi="Arial" w:hint="default"/>
      </w:rPr>
    </w:lvl>
    <w:lvl w:ilvl="1" w:tplc="E83026F2">
      <w:start w:val="1"/>
      <w:numFmt w:val="bullet"/>
      <w:lvlText w:val="•"/>
      <w:lvlJc w:val="left"/>
      <w:pPr>
        <w:tabs>
          <w:tab w:val="num" w:pos="1440"/>
        </w:tabs>
        <w:ind w:left="1440" w:hanging="360"/>
      </w:pPr>
      <w:rPr>
        <w:rFonts w:ascii="Arial" w:hAnsi="Arial" w:hint="default"/>
      </w:rPr>
    </w:lvl>
    <w:lvl w:ilvl="2" w:tplc="8FBCA314" w:tentative="1">
      <w:start w:val="1"/>
      <w:numFmt w:val="bullet"/>
      <w:lvlText w:val="•"/>
      <w:lvlJc w:val="left"/>
      <w:pPr>
        <w:tabs>
          <w:tab w:val="num" w:pos="2160"/>
        </w:tabs>
        <w:ind w:left="2160" w:hanging="360"/>
      </w:pPr>
      <w:rPr>
        <w:rFonts w:ascii="Arial" w:hAnsi="Arial" w:hint="default"/>
      </w:rPr>
    </w:lvl>
    <w:lvl w:ilvl="3" w:tplc="CA98D5F8" w:tentative="1">
      <w:start w:val="1"/>
      <w:numFmt w:val="bullet"/>
      <w:lvlText w:val="•"/>
      <w:lvlJc w:val="left"/>
      <w:pPr>
        <w:tabs>
          <w:tab w:val="num" w:pos="2880"/>
        </w:tabs>
        <w:ind w:left="2880" w:hanging="360"/>
      </w:pPr>
      <w:rPr>
        <w:rFonts w:ascii="Arial" w:hAnsi="Arial" w:hint="default"/>
      </w:rPr>
    </w:lvl>
    <w:lvl w:ilvl="4" w:tplc="318652DC" w:tentative="1">
      <w:start w:val="1"/>
      <w:numFmt w:val="bullet"/>
      <w:lvlText w:val="•"/>
      <w:lvlJc w:val="left"/>
      <w:pPr>
        <w:tabs>
          <w:tab w:val="num" w:pos="3600"/>
        </w:tabs>
        <w:ind w:left="3600" w:hanging="360"/>
      </w:pPr>
      <w:rPr>
        <w:rFonts w:ascii="Arial" w:hAnsi="Arial" w:hint="default"/>
      </w:rPr>
    </w:lvl>
    <w:lvl w:ilvl="5" w:tplc="1882AECA" w:tentative="1">
      <w:start w:val="1"/>
      <w:numFmt w:val="bullet"/>
      <w:lvlText w:val="•"/>
      <w:lvlJc w:val="left"/>
      <w:pPr>
        <w:tabs>
          <w:tab w:val="num" w:pos="4320"/>
        </w:tabs>
        <w:ind w:left="4320" w:hanging="360"/>
      </w:pPr>
      <w:rPr>
        <w:rFonts w:ascii="Arial" w:hAnsi="Arial" w:hint="default"/>
      </w:rPr>
    </w:lvl>
    <w:lvl w:ilvl="6" w:tplc="FD2C43EC" w:tentative="1">
      <w:start w:val="1"/>
      <w:numFmt w:val="bullet"/>
      <w:lvlText w:val="•"/>
      <w:lvlJc w:val="left"/>
      <w:pPr>
        <w:tabs>
          <w:tab w:val="num" w:pos="5040"/>
        </w:tabs>
        <w:ind w:left="5040" w:hanging="360"/>
      </w:pPr>
      <w:rPr>
        <w:rFonts w:ascii="Arial" w:hAnsi="Arial" w:hint="default"/>
      </w:rPr>
    </w:lvl>
    <w:lvl w:ilvl="7" w:tplc="07C21C12" w:tentative="1">
      <w:start w:val="1"/>
      <w:numFmt w:val="bullet"/>
      <w:lvlText w:val="•"/>
      <w:lvlJc w:val="left"/>
      <w:pPr>
        <w:tabs>
          <w:tab w:val="num" w:pos="5760"/>
        </w:tabs>
        <w:ind w:left="5760" w:hanging="360"/>
      </w:pPr>
      <w:rPr>
        <w:rFonts w:ascii="Arial" w:hAnsi="Arial" w:hint="default"/>
      </w:rPr>
    </w:lvl>
    <w:lvl w:ilvl="8" w:tplc="2F4AB6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AA84B38"/>
    <w:multiLevelType w:val="hybridMultilevel"/>
    <w:tmpl w:val="D11A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5571C"/>
    <w:multiLevelType w:val="hybridMultilevel"/>
    <w:tmpl w:val="0A304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4EB0761"/>
    <w:multiLevelType w:val="hybridMultilevel"/>
    <w:tmpl w:val="76E22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2053C7"/>
    <w:multiLevelType w:val="hybridMultilevel"/>
    <w:tmpl w:val="496C4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065D09"/>
    <w:multiLevelType w:val="hybridMultilevel"/>
    <w:tmpl w:val="E0EC6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6DA7884"/>
    <w:multiLevelType w:val="hybridMultilevel"/>
    <w:tmpl w:val="4ACA81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6A65B3"/>
    <w:multiLevelType w:val="hybridMultilevel"/>
    <w:tmpl w:val="A27C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3F110B"/>
    <w:multiLevelType w:val="hybridMultilevel"/>
    <w:tmpl w:val="AC525D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66854A7"/>
    <w:multiLevelType w:val="hybridMultilevel"/>
    <w:tmpl w:val="2E607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B56A70"/>
    <w:multiLevelType w:val="hybridMultilevel"/>
    <w:tmpl w:val="FB964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D679FC"/>
    <w:multiLevelType w:val="hybridMultilevel"/>
    <w:tmpl w:val="2BB8A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FC4FA2"/>
    <w:multiLevelType w:val="hybridMultilevel"/>
    <w:tmpl w:val="5EE04D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4"/>
  </w:num>
  <w:num w:numId="3">
    <w:abstractNumId w:val="22"/>
  </w:num>
  <w:num w:numId="4">
    <w:abstractNumId w:val="3"/>
  </w:num>
  <w:num w:numId="5">
    <w:abstractNumId w:val="11"/>
  </w:num>
  <w:num w:numId="6">
    <w:abstractNumId w:val="9"/>
  </w:num>
  <w:num w:numId="7">
    <w:abstractNumId w:val="25"/>
  </w:num>
  <w:num w:numId="8">
    <w:abstractNumId w:val="4"/>
  </w:num>
  <w:num w:numId="9">
    <w:abstractNumId w:val="8"/>
  </w:num>
  <w:num w:numId="10">
    <w:abstractNumId w:val="6"/>
  </w:num>
  <w:num w:numId="11">
    <w:abstractNumId w:val="23"/>
  </w:num>
  <w:num w:numId="12">
    <w:abstractNumId w:val="15"/>
  </w:num>
  <w:num w:numId="13">
    <w:abstractNumId w:val="1"/>
  </w:num>
  <w:num w:numId="14">
    <w:abstractNumId w:val="21"/>
  </w:num>
  <w:num w:numId="15">
    <w:abstractNumId w:val="2"/>
  </w:num>
  <w:num w:numId="16">
    <w:abstractNumId w:val="17"/>
  </w:num>
  <w:num w:numId="17">
    <w:abstractNumId w:val="7"/>
  </w:num>
  <w:num w:numId="18">
    <w:abstractNumId w:val="26"/>
  </w:num>
  <w:num w:numId="19">
    <w:abstractNumId w:val="16"/>
  </w:num>
  <w:num w:numId="20">
    <w:abstractNumId w:val="13"/>
  </w:num>
  <w:num w:numId="21">
    <w:abstractNumId w:val="20"/>
  </w:num>
  <w:num w:numId="22">
    <w:abstractNumId w:val="10"/>
  </w:num>
  <w:num w:numId="23">
    <w:abstractNumId w:val="5"/>
  </w:num>
  <w:num w:numId="24">
    <w:abstractNumId w:val="0"/>
  </w:num>
  <w:num w:numId="25">
    <w:abstractNumId w:val="18"/>
  </w:num>
  <w:num w:numId="26">
    <w:abstractNumId w:val="19"/>
  </w:num>
  <w:num w:numId="27">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975"/>
    <w:rsid w:val="00007670"/>
    <w:rsid w:val="000142AD"/>
    <w:rsid w:val="00020EEE"/>
    <w:rsid w:val="0003064F"/>
    <w:rsid w:val="00034016"/>
    <w:rsid w:val="00060853"/>
    <w:rsid w:val="0006085C"/>
    <w:rsid w:val="00080FF3"/>
    <w:rsid w:val="000E2683"/>
    <w:rsid w:val="000F07D0"/>
    <w:rsid w:val="001338B8"/>
    <w:rsid w:val="001818D3"/>
    <w:rsid w:val="00183510"/>
    <w:rsid w:val="001874FA"/>
    <w:rsid w:val="00187C5A"/>
    <w:rsid w:val="001A13A5"/>
    <w:rsid w:val="001B5ACD"/>
    <w:rsid w:val="001B728C"/>
    <w:rsid w:val="001E577C"/>
    <w:rsid w:val="001F7D2D"/>
    <w:rsid w:val="00215378"/>
    <w:rsid w:val="002261DB"/>
    <w:rsid w:val="0022642E"/>
    <w:rsid w:val="00237F9A"/>
    <w:rsid w:val="0025660E"/>
    <w:rsid w:val="00256AD3"/>
    <w:rsid w:val="00261214"/>
    <w:rsid w:val="0027046A"/>
    <w:rsid w:val="00270BB2"/>
    <w:rsid w:val="0027705E"/>
    <w:rsid w:val="00282FF0"/>
    <w:rsid w:val="002A7DD6"/>
    <w:rsid w:val="002C1D31"/>
    <w:rsid w:val="002C4A06"/>
    <w:rsid w:val="002D3A91"/>
    <w:rsid w:val="002F1744"/>
    <w:rsid w:val="00301BDB"/>
    <w:rsid w:val="00335A0A"/>
    <w:rsid w:val="00337816"/>
    <w:rsid w:val="00345474"/>
    <w:rsid w:val="0035552C"/>
    <w:rsid w:val="00376114"/>
    <w:rsid w:val="003824B6"/>
    <w:rsid w:val="003960E9"/>
    <w:rsid w:val="003D08CB"/>
    <w:rsid w:val="004004A0"/>
    <w:rsid w:val="0040055B"/>
    <w:rsid w:val="00412583"/>
    <w:rsid w:val="00414D58"/>
    <w:rsid w:val="00415465"/>
    <w:rsid w:val="00430767"/>
    <w:rsid w:val="00466C5B"/>
    <w:rsid w:val="0047605A"/>
    <w:rsid w:val="0048594B"/>
    <w:rsid w:val="004A3199"/>
    <w:rsid w:val="004B59A0"/>
    <w:rsid w:val="004C2AA8"/>
    <w:rsid w:val="004D6C11"/>
    <w:rsid w:val="004D70CF"/>
    <w:rsid w:val="004E309A"/>
    <w:rsid w:val="004F0696"/>
    <w:rsid w:val="00503043"/>
    <w:rsid w:val="005121DE"/>
    <w:rsid w:val="00545E3C"/>
    <w:rsid w:val="00557D83"/>
    <w:rsid w:val="0057492D"/>
    <w:rsid w:val="00583423"/>
    <w:rsid w:val="005B1C51"/>
    <w:rsid w:val="00621A42"/>
    <w:rsid w:val="00626C77"/>
    <w:rsid w:val="006558F3"/>
    <w:rsid w:val="00663BBF"/>
    <w:rsid w:val="00665D21"/>
    <w:rsid w:val="006720A0"/>
    <w:rsid w:val="0069660F"/>
    <w:rsid w:val="006B3CB7"/>
    <w:rsid w:val="006B5D7A"/>
    <w:rsid w:val="006C3F56"/>
    <w:rsid w:val="006C44B3"/>
    <w:rsid w:val="006D3533"/>
    <w:rsid w:val="006E02E8"/>
    <w:rsid w:val="006E07DB"/>
    <w:rsid w:val="006E4DB6"/>
    <w:rsid w:val="006E6303"/>
    <w:rsid w:val="007129A4"/>
    <w:rsid w:val="00732380"/>
    <w:rsid w:val="00741EB2"/>
    <w:rsid w:val="00747317"/>
    <w:rsid w:val="007537CE"/>
    <w:rsid w:val="00754FED"/>
    <w:rsid w:val="00756DCF"/>
    <w:rsid w:val="0077519A"/>
    <w:rsid w:val="00787ED2"/>
    <w:rsid w:val="007958AC"/>
    <w:rsid w:val="007A411A"/>
    <w:rsid w:val="007A6566"/>
    <w:rsid w:val="007C544F"/>
    <w:rsid w:val="00803D5E"/>
    <w:rsid w:val="008235CF"/>
    <w:rsid w:val="00823B24"/>
    <w:rsid w:val="00843D5F"/>
    <w:rsid w:val="00846600"/>
    <w:rsid w:val="008823A7"/>
    <w:rsid w:val="00897EBF"/>
    <w:rsid w:val="008A0C5D"/>
    <w:rsid w:val="008B5274"/>
    <w:rsid w:val="008D4453"/>
    <w:rsid w:val="008E598C"/>
    <w:rsid w:val="009018F2"/>
    <w:rsid w:val="00904C91"/>
    <w:rsid w:val="00906808"/>
    <w:rsid w:val="009376E5"/>
    <w:rsid w:val="00937E48"/>
    <w:rsid w:val="00957D8F"/>
    <w:rsid w:val="009A704D"/>
    <w:rsid w:val="009B5C52"/>
    <w:rsid w:val="009C2773"/>
    <w:rsid w:val="009E670C"/>
    <w:rsid w:val="009F5EBA"/>
    <w:rsid w:val="009F5F07"/>
    <w:rsid w:val="00A3691A"/>
    <w:rsid w:val="00A43DAA"/>
    <w:rsid w:val="00A564F6"/>
    <w:rsid w:val="00A62BCC"/>
    <w:rsid w:val="00A864CC"/>
    <w:rsid w:val="00AB458E"/>
    <w:rsid w:val="00AD0BF6"/>
    <w:rsid w:val="00AE240C"/>
    <w:rsid w:val="00B01D11"/>
    <w:rsid w:val="00B24F43"/>
    <w:rsid w:val="00B25353"/>
    <w:rsid w:val="00B36B96"/>
    <w:rsid w:val="00B40B82"/>
    <w:rsid w:val="00B7698A"/>
    <w:rsid w:val="00B773C4"/>
    <w:rsid w:val="00B942C5"/>
    <w:rsid w:val="00BA097F"/>
    <w:rsid w:val="00BB10F8"/>
    <w:rsid w:val="00BB5F7F"/>
    <w:rsid w:val="00BF2A78"/>
    <w:rsid w:val="00C010C1"/>
    <w:rsid w:val="00C0444F"/>
    <w:rsid w:val="00C10956"/>
    <w:rsid w:val="00C15B51"/>
    <w:rsid w:val="00C1632D"/>
    <w:rsid w:val="00C33761"/>
    <w:rsid w:val="00C404F6"/>
    <w:rsid w:val="00C4747B"/>
    <w:rsid w:val="00C705C0"/>
    <w:rsid w:val="00C96744"/>
    <w:rsid w:val="00CC1BFF"/>
    <w:rsid w:val="00CD6387"/>
    <w:rsid w:val="00CE71F9"/>
    <w:rsid w:val="00CF04BE"/>
    <w:rsid w:val="00CF5951"/>
    <w:rsid w:val="00D04BAE"/>
    <w:rsid w:val="00D1587C"/>
    <w:rsid w:val="00D42861"/>
    <w:rsid w:val="00D56F36"/>
    <w:rsid w:val="00D67166"/>
    <w:rsid w:val="00D71281"/>
    <w:rsid w:val="00D81927"/>
    <w:rsid w:val="00D84847"/>
    <w:rsid w:val="00D85292"/>
    <w:rsid w:val="00DB4E68"/>
    <w:rsid w:val="00DC42B7"/>
    <w:rsid w:val="00DC6DAA"/>
    <w:rsid w:val="00DE0B61"/>
    <w:rsid w:val="00E05C40"/>
    <w:rsid w:val="00E13975"/>
    <w:rsid w:val="00E32770"/>
    <w:rsid w:val="00E37CAC"/>
    <w:rsid w:val="00E46E1A"/>
    <w:rsid w:val="00E6370E"/>
    <w:rsid w:val="00E7401E"/>
    <w:rsid w:val="00E84E00"/>
    <w:rsid w:val="00EA0B64"/>
    <w:rsid w:val="00EA676D"/>
    <w:rsid w:val="00EB5F34"/>
    <w:rsid w:val="00EC13D6"/>
    <w:rsid w:val="00EC69DD"/>
    <w:rsid w:val="00ED3E7C"/>
    <w:rsid w:val="00F10B2D"/>
    <w:rsid w:val="00F16C86"/>
    <w:rsid w:val="00F22B04"/>
    <w:rsid w:val="00F46839"/>
    <w:rsid w:val="00F502B8"/>
    <w:rsid w:val="00F6742E"/>
    <w:rsid w:val="00F834A1"/>
    <w:rsid w:val="00FB322B"/>
    <w:rsid w:val="00FC0B08"/>
    <w:rsid w:val="00FE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9058A"/>
  <w15:docId w15:val="{2C69DBB1-E0F5-4ECE-B9A1-655C90CE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next w:val="Normal"/>
    <w:link w:val="Heading1Char"/>
    <w:uiPriority w:val="9"/>
    <w:qFormat/>
    <w:rsid w:val="003D08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4C91"/>
    <w:pPr>
      <w:keepNext/>
      <w:keepLines/>
      <w:spacing w:before="200" w:after="0"/>
      <w:outlineLvl w:val="1"/>
    </w:pPr>
    <w:rPr>
      <w:rFonts w:eastAsiaTheme="majorEastAsia" w:cstheme="majorBidi"/>
      <w:b/>
      <w:bCs/>
      <w:color w:val="1F497D" w:themeColor="text2"/>
      <w:sz w:val="32"/>
      <w:szCs w:val="26"/>
    </w:rPr>
  </w:style>
  <w:style w:type="paragraph" w:styleId="Heading3">
    <w:name w:val="heading 3"/>
    <w:basedOn w:val="Normal"/>
    <w:next w:val="Normal"/>
    <w:link w:val="Heading3Char"/>
    <w:uiPriority w:val="9"/>
    <w:unhideWhenUsed/>
    <w:qFormat/>
    <w:rsid w:val="00A864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864C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864C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864C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864C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E268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26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39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13975"/>
    <w:rPr>
      <w:rFonts w:eastAsiaTheme="minorEastAsia"/>
      <w:lang w:eastAsia="ja-JP"/>
    </w:rPr>
  </w:style>
  <w:style w:type="paragraph" w:styleId="BalloonText">
    <w:name w:val="Balloon Text"/>
    <w:basedOn w:val="Normal"/>
    <w:link w:val="BalloonTextChar"/>
    <w:uiPriority w:val="99"/>
    <w:semiHidden/>
    <w:unhideWhenUsed/>
    <w:rsid w:val="00E1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975"/>
    <w:rPr>
      <w:rFonts w:ascii="Tahoma" w:hAnsi="Tahoma" w:cs="Tahoma"/>
      <w:sz w:val="16"/>
      <w:szCs w:val="16"/>
      <w:lang w:val="en-CA"/>
    </w:rPr>
  </w:style>
  <w:style w:type="paragraph" w:styleId="Header">
    <w:name w:val="header"/>
    <w:basedOn w:val="Normal"/>
    <w:link w:val="HeaderChar"/>
    <w:unhideWhenUsed/>
    <w:rsid w:val="00E13975"/>
    <w:pPr>
      <w:tabs>
        <w:tab w:val="center" w:pos="4680"/>
        <w:tab w:val="right" w:pos="9360"/>
      </w:tabs>
      <w:spacing w:after="0" w:line="240" w:lineRule="auto"/>
    </w:pPr>
  </w:style>
  <w:style w:type="character" w:customStyle="1" w:styleId="HeaderChar">
    <w:name w:val="Header Char"/>
    <w:basedOn w:val="DefaultParagraphFont"/>
    <w:link w:val="Header"/>
    <w:rsid w:val="00E13975"/>
    <w:rPr>
      <w:lang w:val="en-CA"/>
    </w:rPr>
  </w:style>
  <w:style w:type="paragraph" w:styleId="Footer">
    <w:name w:val="footer"/>
    <w:basedOn w:val="Normal"/>
    <w:link w:val="FooterChar"/>
    <w:uiPriority w:val="99"/>
    <w:unhideWhenUsed/>
    <w:rsid w:val="00E13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975"/>
    <w:rPr>
      <w:lang w:val="en-CA"/>
    </w:rPr>
  </w:style>
  <w:style w:type="character" w:customStyle="1" w:styleId="Heading1Char">
    <w:name w:val="Heading 1 Char"/>
    <w:basedOn w:val="DefaultParagraphFont"/>
    <w:link w:val="Heading1"/>
    <w:uiPriority w:val="9"/>
    <w:rsid w:val="003D08CB"/>
    <w:rPr>
      <w:rFonts w:asciiTheme="majorHAnsi" w:eastAsiaTheme="majorEastAsia" w:hAnsiTheme="majorHAnsi" w:cstheme="majorBidi"/>
      <w:b/>
      <w:bCs/>
      <w:color w:val="365F91" w:themeColor="accent1" w:themeShade="BF"/>
      <w:sz w:val="28"/>
      <w:szCs w:val="28"/>
      <w:lang w:val="en-CA"/>
    </w:rPr>
  </w:style>
  <w:style w:type="paragraph" w:styleId="Title">
    <w:name w:val="Title"/>
    <w:basedOn w:val="Normal"/>
    <w:next w:val="Normal"/>
    <w:link w:val="TitleChar"/>
    <w:uiPriority w:val="10"/>
    <w:qFormat/>
    <w:rsid w:val="004F06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0696"/>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4F0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0696"/>
    <w:pPr>
      <w:ind w:left="720"/>
      <w:contextualSpacing/>
    </w:pPr>
  </w:style>
  <w:style w:type="character" w:styleId="CommentReference">
    <w:name w:val="annotation reference"/>
    <w:basedOn w:val="DefaultParagraphFont"/>
    <w:uiPriority w:val="99"/>
    <w:semiHidden/>
    <w:unhideWhenUsed/>
    <w:rsid w:val="006558F3"/>
    <w:rPr>
      <w:sz w:val="16"/>
      <w:szCs w:val="16"/>
    </w:rPr>
  </w:style>
  <w:style w:type="paragraph" w:styleId="CommentText">
    <w:name w:val="annotation text"/>
    <w:basedOn w:val="Normal"/>
    <w:link w:val="CommentTextChar"/>
    <w:uiPriority w:val="99"/>
    <w:semiHidden/>
    <w:unhideWhenUsed/>
    <w:rsid w:val="006558F3"/>
    <w:pPr>
      <w:spacing w:line="240" w:lineRule="auto"/>
    </w:pPr>
    <w:rPr>
      <w:sz w:val="20"/>
      <w:szCs w:val="20"/>
    </w:rPr>
  </w:style>
  <w:style w:type="character" w:customStyle="1" w:styleId="CommentTextChar">
    <w:name w:val="Comment Text Char"/>
    <w:basedOn w:val="DefaultParagraphFont"/>
    <w:link w:val="CommentText"/>
    <w:uiPriority w:val="99"/>
    <w:semiHidden/>
    <w:rsid w:val="006558F3"/>
    <w:rPr>
      <w:sz w:val="20"/>
      <w:szCs w:val="20"/>
      <w:lang w:val="en-CA"/>
    </w:rPr>
  </w:style>
  <w:style w:type="paragraph" w:styleId="CommentSubject">
    <w:name w:val="annotation subject"/>
    <w:basedOn w:val="CommentText"/>
    <w:next w:val="CommentText"/>
    <w:link w:val="CommentSubjectChar"/>
    <w:uiPriority w:val="99"/>
    <w:semiHidden/>
    <w:unhideWhenUsed/>
    <w:rsid w:val="006558F3"/>
    <w:rPr>
      <w:b/>
      <w:bCs/>
    </w:rPr>
  </w:style>
  <w:style w:type="character" w:customStyle="1" w:styleId="CommentSubjectChar">
    <w:name w:val="Comment Subject Char"/>
    <w:basedOn w:val="CommentTextChar"/>
    <w:link w:val="CommentSubject"/>
    <w:uiPriority w:val="99"/>
    <w:semiHidden/>
    <w:rsid w:val="006558F3"/>
    <w:rPr>
      <w:b/>
      <w:bCs/>
      <w:sz w:val="20"/>
      <w:szCs w:val="20"/>
      <w:lang w:val="en-CA"/>
    </w:rPr>
  </w:style>
  <w:style w:type="paragraph" w:customStyle="1" w:styleId="Default">
    <w:name w:val="Default"/>
    <w:rsid w:val="00AD0BF6"/>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uiPriority w:val="39"/>
    <w:semiHidden/>
    <w:unhideWhenUsed/>
    <w:qFormat/>
    <w:rsid w:val="00A864CC"/>
    <w:pPr>
      <w:outlineLvl w:val="9"/>
    </w:pPr>
    <w:rPr>
      <w:lang w:val="en-US" w:eastAsia="ja-JP"/>
    </w:rPr>
  </w:style>
  <w:style w:type="paragraph" w:styleId="TOC1">
    <w:name w:val="toc 1"/>
    <w:basedOn w:val="Normal"/>
    <w:next w:val="Normal"/>
    <w:autoRedefine/>
    <w:uiPriority w:val="39"/>
    <w:unhideWhenUsed/>
    <w:rsid w:val="00A864CC"/>
    <w:pPr>
      <w:spacing w:after="100"/>
    </w:pPr>
  </w:style>
  <w:style w:type="character" w:styleId="Hyperlink">
    <w:name w:val="Hyperlink"/>
    <w:basedOn w:val="DefaultParagraphFont"/>
    <w:uiPriority w:val="99"/>
    <w:unhideWhenUsed/>
    <w:rsid w:val="00A864CC"/>
    <w:rPr>
      <w:color w:val="0000FF" w:themeColor="hyperlink"/>
      <w:u w:val="single"/>
    </w:rPr>
  </w:style>
  <w:style w:type="character" w:customStyle="1" w:styleId="Heading2Char">
    <w:name w:val="Heading 2 Char"/>
    <w:basedOn w:val="DefaultParagraphFont"/>
    <w:link w:val="Heading2"/>
    <w:uiPriority w:val="9"/>
    <w:rsid w:val="00904C91"/>
    <w:rPr>
      <w:rFonts w:eastAsiaTheme="majorEastAsia" w:cstheme="majorBidi"/>
      <w:b/>
      <w:bCs/>
      <w:color w:val="1F497D" w:themeColor="text2"/>
      <w:sz w:val="32"/>
      <w:szCs w:val="26"/>
      <w:lang w:val="en-CA"/>
    </w:rPr>
  </w:style>
  <w:style w:type="character" w:customStyle="1" w:styleId="Heading3Char">
    <w:name w:val="Heading 3 Char"/>
    <w:basedOn w:val="DefaultParagraphFont"/>
    <w:link w:val="Heading3"/>
    <w:uiPriority w:val="9"/>
    <w:rsid w:val="00A864CC"/>
    <w:rPr>
      <w:rFonts w:asciiTheme="majorHAnsi" w:eastAsiaTheme="majorEastAsia" w:hAnsiTheme="majorHAnsi" w:cstheme="majorBidi"/>
      <w:b/>
      <w:bCs/>
      <w:color w:val="4F81BD" w:themeColor="accent1"/>
      <w:lang w:val="en-CA"/>
    </w:rPr>
  </w:style>
  <w:style w:type="character" w:customStyle="1" w:styleId="Heading4Char">
    <w:name w:val="Heading 4 Char"/>
    <w:basedOn w:val="DefaultParagraphFont"/>
    <w:link w:val="Heading4"/>
    <w:uiPriority w:val="9"/>
    <w:rsid w:val="00A864CC"/>
    <w:rPr>
      <w:rFonts w:asciiTheme="majorHAnsi" w:eastAsiaTheme="majorEastAsia" w:hAnsiTheme="majorHAnsi" w:cstheme="majorBidi"/>
      <w:b/>
      <w:bCs/>
      <w:i/>
      <w:iCs/>
      <w:color w:val="4F81BD" w:themeColor="accent1"/>
      <w:lang w:val="en-CA"/>
    </w:rPr>
  </w:style>
  <w:style w:type="character" w:customStyle="1" w:styleId="Heading5Char">
    <w:name w:val="Heading 5 Char"/>
    <w:basedOn w:val="DefaultParagraphFont"/>
    <w:link w:val="Heading5"/>
    <w:uiPriority w:val="9"/>
    <w:rsid w:val="00A864CC"/>
    <w:rPr>
      <w:rFonts w:asciiTheme="majorHAnsi" w:eastAsiaTheme="majorEastAsia" w:hAnsiTheme="majorHAnsi" w:cstheme="majorBidi"/>
      <w:color w:val="243F60" w:themeColor="accent1" w:themeShade="7F"/>
      <w:lang w:val="en-CA"/>
    </w:rPr>
  </w:style>
  <w:style w:type="character" w:customStyle="1" w:styleId="Heading6Char">
    <w:name w:val="Heading 6 Char"/>
    <w:basedOn w:val="DefaultParagraphFont"/>
    <w:link w:val="Heading6"/>
    <w:uiPriority w:val="9"/>
    <w:rsid w:val="00A864CC"/>
    <w:rPr>
      <w:rFonts w:asciiTheme="majorHAnsi" w:eastAsiaTheme="majorEastAsia" w:hAnsiTheme="majorHAnsi" w:cstheme="majorBidi"/>
      <w:i/>
      <w:iCs/>
      <w:color w:val="243F60" w:themeColor="accent1" w:themeShade="7F"/>
      <w:lang w:val="en-CA"/>
    </w:rPr>
  </w:style>
  <w:style w:type="character" w:customStyle="1" w:styleId="Heading7Char">
    <w:name w:val="Heading 7 Char"/>
    <w:basedOn w:val="DefaultParagraphFont"/>
    <w:link w:val="Heading7"/>
    <w:uiPriority w:val="9"/>
    <w:rsid w:val="00A864CC"/>
    <w:rPr>
      <w:rFonts w:asciiTheme="majorHAnsi" w:eastAsiaTheme="majorEastAsia" w:hAnsiTheme="majorHAnsi" w:cstheme="majorBidi"/>
      <w:i/>
      <w:iCs/>
      <w:color w:val="404040" w:themeColor="text1" w:themeTint="BF"/>
      <w:lang w:val="en-CA"/>
    </w:rPr>
  </w:style>
  <w:style w:type="table" w:styleId="LightList-Accent1">
    <w:name w:val="Light List Accent 1"/>
    <w:basedOn w:val="TableNormal"/>
    <w:uiPriority w:val="61"/>
    <w:rsid w:val="00C337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8B5274"/>
    <w:rPr>
      <w:color w:val="800080" w:themeColor="followedHyperlink"/>
      <w:u w:val="single"/>
    </w:rPr>
  </w:style>
  <w:style w:type="paragraph" w:styleId="TOC2">
    <w:name w:val="toc 2"/>
    <w:basedOn w:val="Normal"/>
    <w:next w:val="Normal"/>
    <w:autoRedefine/>
    <w:uiPriority w:val="39"/>
    <w:unhideWhenUsed/>
    <w:rsid w:val="00904C91"/>
    <w:pPr>
      <w:spacing w:after="100"/>
      <w:ind w:left="220"/>
    </w:pPr>
  </w:style>
  <w:style w:type="table" w:styleId="PlainTable1">
    <w:name w:val="Plain Table 1"/>
    <w:basedOn w:val="TableNormal"/>
    <w:uiPriority w:val="41"/>
    <w:rsid w:val="00BB10F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B1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8Char">
    <w:name w:val="Heading 8 Char"/>
    <w:basedOn w:val="DefaultParagraphFont"/>
    <w:link w:val="Heading8"/>
    <w:uiPriority w:val="9"/>
    <w:semiHidden/>
    <w:rsid w:val="000E2683"/>
    <w:rPr>
      <w:rFonts w:asciiTheme="majorHAnsi" w:eastAsiaTheme="majorEastAsia" w:hAnsiTheme="majorHAnsi" w:cstheme="majorBidi"/>
      <w:color w:val="272727" w:themeColor="text1" w:themeTint="D8"/>
      <w:sz w:val="21"/>
      <w:szCs w:val="21"/>
      <w:lang w:val="en-CA"/>
    </w:rPr>
  </w:style>
  <w:style w:type="character" w:customStyle="1" w:styleId="Heading9Char">
    <w:name w:val="Heading 9 Char"/>
    <w:basedOn w:val="DefaultParagraphFont"/>
    <w:link w:val="Heading9"/>
    <w:uiPriority w:val="9"/>
    <w:semiHidden/>
    <w:rsid w:val="000E2683"/>
    <w:rPr>
      <w:rFonts w:asciiTheme="majorHAnsi" w:eastAsiaTheme="majorEastAsia" w:hAnsiTheme="majorHAnsi" w:cstheme="majorBidi"/>
      <w:i/>
      <w:iCs/>
      <w:color w:val="272727" w:themeColor="text1" w:themeTint="D8"/>
      <w:sz w:val="21"/>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71449">
      <w:bodyDiv w:val="1"/>
      <w:marLeft w:val="0"/>
      <w:marRight w:val="0"/>
      <w:marTop w:val="0"/>
      <w:marBottom w:val="0"/>
      <w:divBdr>
        <w:top w:val="none" w:sz="0" w:space="0" w:color="auto"/>
        <w:left w:val="none" w:sz="0" w:space="0" w:color="auto"/>
        <w:bottom w:val="none" w:sz="0" w:space="0" w:color="auto"/>
        <w:right w:val="none" w:sz="0" w:space="0" w:color="auto"/>
      </w:divBdr>
      <w:divsChild>
        <w:div w:id="1721441279">
          <w:marLeft w:val="0"/>
          <w:marRight w:val="0"/>
          <w:marTop w:val="0"/>
          <w:marBottom w:val="0"/>
          <w:divBdr>
            <w:top w:val="none" w:sz="0" w:space="0" w:color="auto"/>
            <w:left w:val="none" w:sz="0" w:space="0" w:color="auto"/>
            <w:bottom w:val="none" w:sz="0" w:space="0" w:color="auto"/>
            <w:right w:val="none" w:sz="0" w:space="0" w:color="auto"/>
          </w:divBdr>
          <w:divsChild>
            <w:div w:id="287125550">
              <w:marLeft w:val="0"/>
              <w:marRight w:val="0"/>
              <w:marTop w:val="0"/>
              <w:marBottom w:val="0"/>
              <w:divBdr>
                <w:top w:val="none" w:sz="0" w:space="0" w:color="auto"/>
                <w:left w:val="none" w:sz="0" w:space="0" w:color="auto"/>
                <w:bottom w:val="none" w:sz="0" w:space="0" w:color="auto"/>
                <w:right w:val="none" w:sz="0" w:space="0" w:color="auto"/>
              </w:divBdr>
              <w:divsChild>
                <w:div w:id="705447768">
                  <w:marLeft w:val="0"/>
                  <w:marRight w:val="0"/>
                  <w:marTop w:val="195"/>
                  <w:marBottom w:val="0"/>
                  <w:divBdr>
                    <w:top w:val="none" w:sz="0" w:space="0" w:color="auto"/>
                    <w:left w:val="none" w:sz="0" w:space="0" w:color="auto"/>
                    <w:bottom w:val="none" w:sz="0" w:space="0" w:color="auto"/>
                    <w:right w:val="none" w:sz="0" w:space="0" w:color="auto"/>
                  </w:divBdr>
                  <w:divsChild>
                    <w:div w:id="2113743672">
                      <w:marLeft w:val="0"/>
                      <w:marRight w:val="0"/>
                      <w:marTop w:val="0"/>
                      <w:marBottom w:val="0"/>
                      <w:divBdr>
                        <w:top w:val="none" w:sz="0" w:space="0" w:color="auto"/>
                        <w:left w:val="none" w:sz="0" w:space="0" w:color="auto"/>
                        <w:bottom w:val="none" w:sz="0" w:space="0" w:color="auto"/>
                        <w:right w:val="none" w:sz="0" w:space="0" w:color="auto"/>
                      </w:divBdr>
                      <w:divsChild>
                        <w:div w:id="501623294">
                          <w:marLeft w:val="0"/>
                          <w:marRight w:val="0"/>
                          <w:marTop w:val="0"/>
                          <w:marBottom w:val="0"/>
                          <w:divBdr>
                            <w:top w:val="none" w:sz="0" w:space="0" w:color="auto"/>
                            <w:left w:val="none" w:sz="0" w:space="0" w:color="auto"/>
                            <w:bottom w:val="none" w:sz="0" w:space="0" w:color="auto"/>
                            <w:right w:val="none" w:sz="0" w:space="0" w:color="auto"/>
                          </w:divBdr>
                          <w:divsChild>
                            <w:div w:id="1899852722">
                              <w:marLeft w:val="0"/>
                              <w:marRight w:val="0"/>
                              <w:marTop w:val="0"/>
                              <w:marBottom w:val="0"/>
                              <w:divBdr>
                                <w:top w:val="none" w:sz="0" w:space="0" w:color="auto"/>
                                <w:left w:val="none" w:sz="0" w:space="0" w:color="auto"/>
                                <w:bottom w:val="none" w:sz="0" w:space="0" w:color="auto"/>
                                <w:right w:val="none" w:sz="0" w:space="0" w:color="auto"/>
                              </w:divBdr>
                              <w:divsChild>
                                <w:div w:id="1269235785">
                                  <w:marLeft w:val="0"/>
                                  <w:marRight w:val="0"/>
                                  <w:marTop w:val="0"/>
                                  <w:marBottom w:val="0"/>
                                  <w:divBdr>
                                    <w:top w:val="none" w:sz="0" w:space="0" w:color="auto"/>
                                    <w:left w:val="none" w:sz="0" w:space="0" w:color="auto"/>
                                    <w:bottom w:val="none" w:sz="0" w:space="0" w:color="auto"/>
                                    <w:right w:val="none" w:sz="0" w:space="0" w:color="auto"/>
                                  </w:divBdr>
                                  <w:divsChild>
                                    <w:div w:id="12805025">
                                      <w:marLeft w:val="0"/>
                                      <w:marRight w:val="0"/>
                                      <w:marTop w:val="0"/>
                                      <w:marBottom w:val="0"/>
                                      <w:divBdr>
                                        <w:top w:val="none" w:sz="0" w:space="0" w:color="auto"/>
                                        <w:left w:val="none" w:sz="0" w:space="0" w:color="auto"/>
                                        <w:bottom w:val="none" w:sz="0" w:space="0" w:color="auto"/>
                                        <w:right w:val="none" w:sz="0" w:space="0" w:color="auto"/>
                                      </w:divBdr>
                                      <w:divsChild>
                                        <w:div w:id="300234742">
                                          <w:marLeft w:val="0"/>
                                          <w:marRight w:val="0"/>
                                          <w:marTop w:val="0"/>
                                          <w:marBottom w:val="0"/>
                                          <w:divBdr>
                                            <w:top w:val="none" w:sz="0" w:space="0" w:color="auto"/>
                                            <w:left w:val="none" w:sz="0" w:space="0" w:color="auto"/>
                                            <w:bottom w:val="none" w:sz="0" w:space="0" w:color="auto"/>
                                            <w:right w:val="none" w:sz="0" w:space="0" w:color="auto"/>
                                          </w:divBdr>
                                          <w:divsChild>
                                            <w:div w:id="1527867656">
                                              <w:marLeft w:val="0"/>
                                              <w:marRight w:val="0"/>
                                              <w:marTop w:val="0"/>
                                              <w:marBottom w:val="180"/>
                                              <w:divBdr>
                                                <w:top w:val="none" w:sz="0" w:space="0" w:color="auto"/>
                                                <w:left w:val="none" w:sz="0" w:space="0" w:color="auto"/>
                                                <w:bottom w:val="none" w:sz="0" w:space="0" w:color="auto"/>
                                                <w:right w:val="none" w:sz="0" w:space="0" w:color="auto"/>
                                              </w:divBdr>
                                              <w:divsChild>
                                                <w:div w:id="607978522">
                                                  <w:marLeft w:val="0"/>
                                                  <w:marRight w:val="0"/>
                                                  <w:marTop w:val="0"/>
                                                  <w:marBottom w:val="0"/>
                                                  <w:divBdr>
                                                    <w:top w:val="none" w:sz="0" w:space="0" w:color="auto"/>
                                                    <w:left w:val="none" w:sz="0" w:space="0" w:color="auto"/>
                                                    <w:bottom w:val="none" w:sz="0" w:space="0" w:color="auto"/>
                                                    <w:right w:val="none" w:sz="0" w:space="0" w:color="auto"/>
                                                  </w:divBdr>
                                                  <w:divsChild>
                                                    <w:div w:id="1630475530">
                                                      <w:marLeft w:val="0"/>
                                                      <w:marRight w:val="0"/>
                                                      <w:marTop w:val="0"/>
                                                      <w:marBottom w:val="0"/>
                                                      <w:divBdr>
                                                        <w:top w:val="none" w:sz="0" w:space="0" w:color="auto"/>
                                                        <w:left w:val="none" w:sz="0" w:space="0" w:color="auto"/>
                                                        <w:bottom w:val="none" w:sz="0" w:space="0" w:color="auto"/>
                                                        <w:right w:val="none" w:sz="0" w:space="0" w:color="auto"/>
                                                      </w:divBdr>
                                                      <w:divsChild>
                                                        <w:div w:id="17777137">
                                                          <w:marLeft w:val="0"/>
                                                          <w:marRight w:val="0"/>
                                                          <w:marTop w:val="0"/>
                                                          <w:marBottom w:val="0"/>
                                                          <w:divBdr>
                                                            <w:top w:val="none" w:sz="0" w:space="0" w:color="auto"/>
                                                            <w:left w:val="none" w:sz="0" w:space="0" w:color="auto"/>
                                                            <w:bottom w:val="none" w:sz="0" w:space="0" w:color="auto"/>
                                                            <w:right w:val="none" w:sz="0" w:space="0" w:color="auto"/>
                                                          </w:divBdr>
                                                          <w:divsChild>
                                                            <w:div w:id="130023571">
                                                              <w:marLeft w:val="0"/>
                                                              <w:marRight w:val="0"/>
                                                              <w:marTop w:val="0"/>
                                                              <w:marBottom w:val="0"/>
                                                              <w:divBdr>
                                                                <w:top w:val="none" w:sz="0" w:space="0" w:color="auto"/>
                                                                <w:left w:val="none" w:sz="0" w:space="0" w:color="auto"/>
                                                                <w:bottom w:val="none" w:sz="0" w:space="0" w:color="auto"/>
                                                                <w:right w:val="none" w:sz="0" w:space="0" w:color="auto"/>
                                                              </w:divBdr>
                                                              <w:divsChild>
                                                                <w:div w:id="1198616487">
                                                                  <w:marLeft w:val="0"/>
                                                                  <w:marRight w:val="0"/>
                                                                  <w:marTop w:val="0"/>
                                                                  <w:marBottom w:val="0"/>
                                                                  <w:divBdr>
                                                                    <w:top w:val="none" w:sz="0" w:space="0" w:color="auto"/>
                                                                    <w:left w:val="none" w:sz="0" w:space="0" w:color="auto"/>
                                                                    <w:bottom w:val="none" w:sz="0" w:space="0" w:color="auto"/>
                                                                    <w:right w:val="none" w:sz="0" w:space="0" w:color="auto"/>
                                                                  </w:divBdr>
                                                                  <w:divsChild>
                                                                    <w:div w:id="1982998322">
                                                                      <w:marLeft w:val="0"/>
                                                                      <w:marRight w:val="0"/>
                                                                      <w:marTop w:val="0"/>
                                                                      <w:marBottom w:val="0"/>
                                                                      <w:divBdr>
                                                                        <w:top w:val="none" w:sz="0" w:space="0" w:color="auto"/>
                                                                        <w:left w:val="none" w:sz="0" w:space="0" w:color="auto"/>
                                                                        <w:bottom w:val="none" w:sz="0" w:space="0" w:color="auto"/>
                                                                        <w:right w:val="none" w:sz="0" w:space="0" w:color="auto"/>
                                                                      </w:divBdr>
                                                                      <w:divsChild>
                                                                        <w:div w:id="19736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147501">
      <w:bodyDiv w:val="1"/>
      <w:marLeft w:val="0"/>
      <w:marRight w:val="0"/>
      <w:marTop w:val="0"/>
      <w:marBottom w:val="0"/>
      <w:divBdr>
        <w:top w:val="none" w:sz="0" w:space="0" w:color="auto"/>
        <w:left w:val="none" w:sz="0" w:space="0" w:color="auto"/>
        <w:bottom w:val="none" w:sz="0" w:space="0" w:color="auto"/>
        <w:right w:val="none" w:sz="0" w:space="0" w:color="auto"/>
      </w:divBdr>
      <w:divsChild>
        <w:div w:id="1318533075">
          <w:marLeft w:val="1267"/>
          <w:marRight w:val="0"/>
          <w:marTop w:val="0"/>
          <w:marBottom w:val="0"/>
          <w:divBdr>
            <w:top w:val="none" w:sz="0" w:space="0" w:color="auto"/>
            <w:left w:val="none" w:sz="0" w:space="0" w:color="auto"/>
            <w:bottom w:val="none" w:sz="0" w:space="0" w:color="auto"/>
            <w:right w:val="none" w:sz="0" w:space="0" w:color="auto"/>
          </w:divBdr>
        </w:div>
      </w:divsChild>
    </w:div>
    <w:div w:id="701245212">
      <w:bodyDiv w:val="1"/>
      <w:marLeft w:val="0"/>
      <w:marRight w:val="0"/>
      <w:marTop w:val="0"/>
      <w:marBottom w:val="0"/>
      <w:divBdr>
        <w:top w:val="none" w:sz="0" w:space="0" w:color="auto"/>
        <w:left w:val="none" w:sz="0" w:space="0" w:color="auto"/>
        <w:bottom w:val="none" w:sz="0" w:space="0" w:color="auto"/>
        <w:right w:val="none" w:sz="0" w:space="0" w:color="auto"/>
      </w:divBdr>
    </w:div>
    <w:div w:id="1600412430">
      <w:bodyDiv w:val="1"/>
      <w:marLeft w:val="0"/>
      <w:marRight w:val="0"/>
      <w:marTop w:val="0"/>
      <w:marBottom w:val="0"/>
      <w:divBdr>
        <w:top w:val="none" w:sz="0" w:space="0" w:color="auto"/>
        <w:left w:val="none" w:sz="0" w:space="0" w:color="auto"/>
        <w:bottom w:val="none" w:sz="0" w:space="0" w:color="auto"/>
        <w:right w:val="none" w:sz="0" w:space="0" w:color="auto"/>
      </w:divBdr>
      <w:divsChild>
        <w:div w:id="1318420128">
          <w:marLeft w:val="0"/>
          <w:marRight w:val="0"/>
          <w:marTop w:val="0"/>
          <w:marBottom w:val="0"/>
          <w:divBdr>
            <w:top w:val="none" w:sz="0" w:space="0" w:color="auto"/>
            <w:left w:val="none" w:sz="0" w:space="0" w:color="auto"/>
            <w:bottom w:val="none" w:sz="0" w:space="0" w:color="auto"/>
            <w:right w:val="none" w:sz="0" w:space="0" w:color="auto"/>
          </w:divBdr>
          <w:divsChild>
            <w:div w:id="1699965561">
              <w:marLeft w:val="0"/>
              <w:marRight w:val="0"/>
              <w:marTop w:val="0"/>
              <w:marBottom w:val="0"/>
              <w:divBdr>
                <w:top w:val="none" w:sz="0" w:space="0" w:color="auto"/>
                <w:left w:val="none" w:sz="0" w:space="0" w:color="auto"/>
                <w:bottom w:val="none" w:sz="0" w:space="0" w:color="auto"/>
                <w:right w:val="none" w:sz="0" w:space="0" w:color="auto"/>
              </w:divBdr>
              <w:divsChild>
                <w:div w:id="1416316358">
                  <w:marLeft w:val="0"/>
                  <w:marRight w:val="0"/>
                  <w:marTop w:val="195"/>
                  <w:marBottom w:val="0"/>
                  <w:divBdr>
                    <w:top w:val="none" w:sz="0" w:space="0" w:color="auto"/>
                    <w:left w:val="none" w:sz="0" w:space="0" w:color="auto"/>
                    <w:bottom w:val="none" w:sz="0" w:space="0" w:color="auto"/>
                    <w:right w:val="none" w:sz="0" w:space="0" w:color="auto"/>
                  </w:divBdr>
                  <w:divsChild>
                    <w:div w:id="785463732">
                      <w:marLeft w:val="0"/>
                      <w:marRight w:val="0"/>
                      <w:marTop w:val="0"/>
                      <w:marBottom w:val="0"/>
                      <w:divBdr>
                        <w:top w:val="none" w:sz="0" w:space="0" w:color="auto"/>
                        <w:left w:val="none" w:sz="0" w:space="0" w:color="auto"/>
                        <w:bottom w:val="none" w:sz="0" w:space="0" w:color="auto"/>
                        <w:right w:val="none" w:sz="0" w:space="0" w:color="auto"/>
                      </w:divBdr>
                      <w:divsChild>
                        <w:div w:id="583492042">
                          <w:marLeft w:val="0"/>
                          <w:marRight w:val="0"/>
                          <w:marTop w:val="0"/>
                          <w:marBottom w:val="0"/>
                          <w:divBdr>
                            <w:top w:val="none" w:sz="0" w:space="0" w:color="auto"/>
                            <w:left w:val="none" w:sz="0" w:space="0" w:color="auto"/>
                            <w:bottom w:val="none" w:sz="0" w:space="0" w:color="auto"/>
                            <w:right w:val="none" w:sz="0" w:space="0" w:color="auto"/>
                          </w:divBdr>
                          <w:divsChild>
                            <w:div w:id="126356528">
                              <w:marLeft w:val="0"/>
                              <w:marRight w:val="0"/>
                              <w:marTop w:val="0"/>
                              <w:marBottom w:val="0"/>
                              <w:divBdr>
                                <w:top w:val="none" w:sz="0" w:space="0" w:color="auto"/>
                                <w:left w:val="none" w:sz="0" w:space="0" w:color="auto"/>
                                <w:bottom w:val="none" w:sz="0" w:space="0" w:color="auto"/>
                                <w:right w:val="none" w:sz="0" w:space="0" w:color="auto"/>
                              </w:divBdr>
                              <w:divsChild>
                                <w:div w:id="471534">
                                  <w:marLeft w:val="0"/>
                                  <w:marRight w:val="0"/>
                                  <w:marTop w:val="0"/>
                                  <w:marBottom w:val="0"/>
                                  <w:divBdr>
                                    <w:top w:val="none" w:sz="0" w:space="0" w:color="auto"/>
                                    <w:left w:val="none" w:sz="0" w:space="0" w:color="auto"/>
                                    <w:bottom w:val="none" w:sz="0" w:space="0" w:color="auto"/>
                                    <w:right w:val="none" w:sz="0" w:space="0" w:color="auto"/>
                                  </w:divBdr>
                                  <w:divsChild>
                                    <w:div w:id="1277981537">
                                      <w:marLeft w:val="0"/>
                                      <w:marRight w:val="0"/>
                                      <w:marTop w:val="0"/>
                                      <w:marBottom w:val="0"/>
                                      <w:divBdr>
                                        <w:top w:val="none" w:sz="0" w:space="0" w:color="auto"/>
                                        <w:left w:val="none" w:sz="0" w:space="0" w:color="auto"/>
                                        <w:bottom w:val="none" w:sz="0" w:space="0" w:color="auto"/>
                                        <w:right w:val="none" w:sz="0" w:space="0" w:color="auto"/>
                                      </w:divBdr>
                                      <w:divsChild>
                                        <w:div w:id="970012578">
                                          <w:marLeft w:val="0"/>
                                          <w:marRight w:val="0"/>
                                          <w:marTop w:val="0"/>
                                          <w:marBottom w:val="0"/>
                                          <w:divBdr>
                                            <w:top w:val="none" w:sz="0" w:space="0" w:color="auto"/>
                                            <w:left w:val="none" w:sz="0" w:space="0" w:color="auto"/>
                                            <w:bottom w:val="none" w:sz="0" w:space="0" w:color="auto"/>
                                            <w:right w:val="none" w:sz="0" w:space="0" w:color="auto"/>
                                          </w:divBdr>
                                          <w:divsChild>
                                            <w:div w:id="1196773603">
                                              <w:marLeft w:val="0"/>
                                              <w:marRight w:val="0"/>
                                              <w:marTop w:val="0"/>
                                              <w:marBottom w:val="180"/>
                                              <w:divBdr>
                                                <w:top w:val="none" w:sz="0" w:space="0" w:color="auto"/>
                                                <w:left w:val="none" w:sz="0" w:space="0" w:color="auto"/>
                                                <w:bottom w:val="none" w:sz="0" w:space="0" w:color="auto"/>
                                                <w:right w:val="none" w:sz="0" w:space="0" w:color="auto"/>
                                              </w:divBdr>
                                              <w:divsChild>
                                                <w:div w:id="92946598">
                                                  <w:marLeft w:val="0"/>
                                                  <w:marRight w:val="0"/>
                                                  <w:marTop w:val="0"/>
                                                  <w:marBottom w:val="0"/>
                                                  <w:divBdr>
                                                    <w:top w:val="none" w:sz="0" w:space="0" w:color="auto"/>
                                                    <w:left w:val="none" w:sz="0" w:space="0" w:color="auto"/>
                                                    <w:bottom w:val="none" w:sz="0" w:space="0" w:color="auto"/>
                                                    <w:right w:val="none" w:sz="0" w:space="0" w:color="auto"/>
                                                  </w:divBdr>
                                                  <w:divsChild>
                                                    <w:div w:id="713192279">
                                                      <w:marLeft w:val="0"/>
                                                      <w:marRight w:val="0"/>
                                                      <w:marTop w:val="0"/>
                                                      <w:marBottom w:val="0"/>
                                                      <w:divBdr>
                                                        <w:top w:val="none" w:sz="0" w:space="0" w:color="auto"/>
                                                        <w:left w:val="none" w:sz="0" w:space="0" w:color="auto"/>
                                                        <w:bottom w:val="none" w:sz="0" w:space="0" w:color="auto"/>
                                                        <w:right w:val="none" w:sz="0" w:space="0" w:color="auto"/>
                                                      </w:divBdr>
                                                      <w:divsChild>
                                                        <w:div w:id="506675656">
                                                          <w:marLeft w:val="0"/>
                                                          <w:marRight w:val="0"/>
                                                          <w:marTop w:val="0"/>
                                                          <w:marBottom w:val="0"/>
                                                          <w:divBdr>
                                                            <w:top w:val="none" w:sz="0" w:space="0" w:color="auto"/>
                                                            <w:left w:val="none" w:sz="0" w:space="0" w:color="auto"/>
                                                            <w:bottom w:val="none" w:sz="0" w:space="0" w:color="auto"/>
                                                            <w:right w:val="none" w:sz="0" w:space="0" w:color="auto"/>
                                                          </w:divBdr>
                                                          <w:divsChild>
                                                            <w:div w:id="739793974">
                                                              <w:marLeft w:val="0"/>
                                                              <w:marRight w:val="0"/>
                                                              <w:marTop w:val="0"/>
                                                              <w:marBottom w:val="0"/>
                                                              <w:divBdr>
                                                                <w:top w:val="none" w:sz="0" w:space="0" w:color="auto"/>
                                                                <w:left w:val="none" w:sz="0" w:space="0" w:color="auto"/>
                                                                <w:bottom w:val="none" w:sz="0" w:space="0" w:color="auto"/>
                                                                <w:right w:val="none" w:sz="0" w:space="0" w:color="auto"/>
                                                              </w:divBdr>
                                                              <w:divsChild>
                                                                <w:div w:id="1372418544">
                                                                  <w:marLeft w:val="0"/>
                                                                  <w:marRight w:val="0"/>
                                                                  <w:marTop w:val="0"/>
                                                                  <w:marBottom w:val="0"/>
                                                                  <w:divBdr>
                                                                    <w:top w:val="none" w:sz="0" w:space="0" w:color="auto"/>
                                                                    <w:left w:val="none" w:sz="0" w:space="0" w:color="auto"/>
                                                                    <w:bottom w:val="none" w:sz="0" w:space="0" w:color="auto"/>
                                                                    <w:right w:val="none" w:sz="0" w:space="0" w:color="auto"/>
                                                                  </w:divBdr>
                                                                  <w:divsChild>
                                                                    <w:div w:id="2108424965">
                                                                      <w:marLeft w:val="0"/>
                                                                      <w:marRight w:val="0"/>
                                                                      <w:marTop w:val="0"/>
                                                                      <w:marBottom w:val="0"/>
                                                                      <w:divBdr>
                                                                        <w:top w:val="none" w:sz="0" w:space="0" w:color="auto"/>
                                                                        <w:left w:val="none" w:sz="0" w:space="0" w:color="auto"/>
                                                                        <w:bottom w:val="none" w:sz="0" w:space="0" w:color="auto"/>
                                                                        <w:right w:val="none" w:sz="0" w:space="0" w:color="auto"/>
                                                                      </w:divBdr>
                                                                      <w:divsChild>
                                                                        <w:div w:id="18386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ps.ca" TargetMode="External"/><Relationship Id="rId5" Type="http://schemas.openxmlformats.org/officeDocument/2006/relationships/settings" Target="settings.xml"/><Relationship Id="rId10" Type="http://schemas.openxmlformats.org/officeDocument/2006/relationships/hyperlink" Target="mailto:gspsmail@gsps.ca" TargetMode="External"/><Relationship Id="rId4" Type="http://schemas.openxmlformats.org/officeDocument/2006/relationships/styles" Target="styles.xml"/><Relationship Id="rId9" Type="http://schemas.openxmlformats.org/officeDocument/2006/relationships/hyperlink" Target="http://www.greatersudbury.ca/living/emergency-preparedness/emergency-pl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www.gsps.ca</PublishDate>
  <Abstract>The Greater Sudbury Police Service is committed to making its services accessible for all residents within our community. This plan outlines the Accessibility Legislation set out from the AODA and the path by which GSPS will reach these objectives.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786960-DE45-4C35-8275-50CC3A06A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1698</TotalTime>
  <Pages>28</Pages>
  <Words>9136</Words>
  <Characters>52077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2014-2021 Multi-Year Accessibility Plan</vt:lpstr>
    </vt:vector>
  </TitlesOfParts>
  <Company>GSPS</Company>
  <LinksUpToDate>false</LinksUpToDate>
  <CharactersWithSpaces>61091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2014-2021 Multi-Year Accessibility Plan</dc:title>
  <dc:subject>Accessibility for Ontarians with Disabilities Act</dc:subject>
  <dc:creator>Greater Sudbury Police Service</dc:creator>
  <cp:lastModifiedBy>Perreault, Jocelyne</cp:lastModifiedBy>
  <cp:revision>15</cp:revision>
  <cp:lastPrinted>2021-12-30T18:47:00Z</cp:lastPrinted>
  <dcterms:created xsi:type="dcterms:W3CDTF">2021-12-21T16:19:00Z</dcterms:created>
  <dcterms:modified xsi:type="dcterms:W3CDTF">2021-12-30T19:18:00Z</dcterms:modified>
</cp:coreProperties>
</file>